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BB" w:rsidRDefault="00956CBB">
      <w:pPr>
        <w:rPr>
          <w:rFonts w:ascii="Source Sans Pro" w:hAnsi="Source Sans Pro"/>
          <w:b/>
          <w:bCs/>
          <w:sz w:val="24"/>
          <w:szCs w:val="24"/>
        </w:rPr>
      </w:pPr>
      <w:bookmarkStart w:id="0" w:name="__UnoMark__29_3423801539"/>
      <w:bookmarkEnd w:id="0"/>
    </w:p>
    <w:p w:rsidR="00956CBB" w:rsidRDefault="00BC2F49">
      <w:pPr>
        <w:rPr>
          <w:rFonts w:ascii="Source Sans Pro" w:hAnsi="Source Sans Pro"/>
          <w:b/>
          <w:bCs/>
          <w:sz w:val="24"/>
          <w:szCs w:val="24"/>
        </w:rPr>
      </w:pPr>
      <w:bookmarkStart w:id="1" w:name="__UnoMark__31_3423801539"/>
      <w:bookmarkEnd w:id="1"/>
      <w:r>
        <w:rPr>
          <w:rFonts w:ascii="Source Sans Pro" w:hAnsi="Source Sans Pro"/>
          <w:b/>
          <w:bCs/>
          <w:sz w:val="24"/>
          <w:szCs w:val="24"/>
        </w:rPr>
        <w:t>Arbeitsblatt zum Thema: Widerstand und Solidarität.</w:t>
      </w:r>
    </w:p>
    <w:p w:rsidR="00956CBB" w:rsidRDefault="00BC2F49">
      <w:bookmarkStart w:id="2" w:name="__UnoMark__32_3423801539"/>
      <w:bookmarkEnd w:id="2"/>
      <w:r>
        <w:rPr>
          <w:rFonts w:ascii="Source Sans Pro" w:hAnsi="Source Sans Pro"/>
          <w:sz w:val="24"/>
          <w:szCs w:val="24"/>
        </w:rPr>
        <w:t xml:space="preserve">In der Geschichte des KZ Mauthausen kam es immer wieder zu Widerstand und Solidarität. Diese nahmen verschiedenste Formen an. Wir haben verschiedenste Beispiele genannt: Von Musik, über </w:t>
      </w:r>
      <w:r>
        <w:rPr>
          <w:rFonts w:ascii="Source Sans Pro" w:hAnsi="Source Sans Pro"/>
          <w:sz w:val="24"/>
          <w:szCs w:val="24"/>
        </w:rPr>
        <w:t xml:space="preserve">Dokumentation der Verbrechen, </w:t>
      </w:r>
      <w:r>
        <w:rPr>
          <w:rFonts w:ascii="Source Sans Pro" w:hAnsi="Source Sans Pro"/>
          <w:sz w:val="24"/>
          <w:szCs w:val="24"/>
        </w:rPr>
        <w:t xml:space="preserve">zu organisierten Widerstandsgruppen oder </w:t>
      </w:r>
      <w:r w:rsidR="001F5663">
        <w:rPr>
          <w:rFonts w:ascii="Source Sans Pro" w:hAnsi="Source Sans Pro"/>
          <w:sz w:val="24"/>
          <w:szCs w:val="24"/>
        </w:rPr>
        <w:t xml:space="preserve">zu </w:t>
      </w:r>
      <w:r>
        <w:rPr>
          <w:rFonts w:ascii="Source Sans Pro" w:hAnsi="Source Sans Pro"/>
          <w:sz w:val="24"/>
          <w:szCs w:val="24"/>
        </w:rPr>
        <w:t>einem der wenigen Massenausbrüche aus Konzentrationslagern</w:t>
      </w:r>
      <w:r>
        <w:rPr>
          <w:rStyle w:val="Funotenanker"/>
          <w:rFonts w:ascii="Source Sans Pro" w:hAnsi="Source Sans Pro"/>
          <w:sz w:val="24"/>
          <w:szCs w:val="24"/>
        </w:rPr>
        <w:footnoteReference w:id="1"/>
      </w:r>
      <w:r>
        <w:rPr>
          <w:rFonts w:ascii="Source Sans Pro" w:hAnsi="Source Sans Pro"/>
          <w:sz w:val="24"/>
          <w:szCs w:val="24"/>
        </w:rPr>
        <w:t xml:space="preserve">. </w:t>
      </w:r>
    </w:p>
    <w:p w:rsidR="00956CBB" w:rsidRDefault="00BC2F49">
      <w:pPr>
        <w:rPr>
          <w:rFonts w:ascii="Source Sans Pro" w:hAnsi="Source Sans Pro"/>
        </w:rPr>
      </w:pPr>
      <w:r>
        <w:rPr>
          <w:rFonts w:ascii="Source Sans Pro" w:hAnsi="Source Sans Pro"/>
          <w:sz w:val="24"/>
          <w:szCs w:val="24"/>
        </w:rPr>
        <w:t xml:space="preserve">Doch was hat es mit der </w:t>
      </w:r>
      <w:r>
        <w:rPr>
          <w:rFonts w:ascii="Source Sans Pro" w:hAnsi="Source Sans Pro"/>
          <w:sz w:val="24"/>
          <w:szCs w:val="24"/>
        </w:rPr>
        <w:t>Erfahrung</w:t>
      </w:r>
      <w:r>
        <w:rPr>
          <w:rFonts w:ascii="Source Sans Pro" w:hAnsi="Source Sans Pro"/>
          <w:sz w:val="24"/>
          <w:szCs w:val="24"/>
        </w:rPr>
        <w:t xml:space="preserve"> von Roman </w:t>
      </w:r>
      <w:proofErr w:type="spellStart"/>
      <w:r>
        <w:rPr>
          <w:rFonts w:ascii="Source Sans Pro" w:hAnsi="Source Sans Pro"/>
          <w:sz w:val="24"/>
          <w:szCs w:val="24"/>
        </w:rPr>
        <w:t>Frister</w:t>
      </w:r>
      <w:proofErr w:type="spellEnd"/>
      <w:r>
        <w:rPr>
          <w:rFonts w:ascii="Source Sans Pro" w:hAnsi="Source Sans Pro"/>
          <w:sz w:val="24"/>
          <w:szCs w:val="24"/>
        </w:rPr>
        <w:t xml:space="preserve"> auf sich? </w:t>
      </w:r>
      <w:proofErr w:type="spellStart"/>
      <w:r>
        <w:rPr>
          <w:rFonts w:ascii="Source Sans Pro" w:hAnsi="Source Sans Pro"/>
          <w:sz w:val="24"/>
          <w:szCs w:val="24"/>
        </w:rPr>
        <w:t>Frister</w:t>
      </w:r>
      <w:proofErr w:type="spellEnd"/>
      <w:r>
        <w:rPr>
          <w:rFonts w:ascii="Source Sans Pro" w:hAnsi="Source Sans Pro"/>
          <w:sz w:val="24"/>
          <w:szCs w:val="24"/>
        </w:rPr>
        <w:t xml:space="preserve"> und seine Familie wurden als Juden verfolgt. Er kam a</w:t>
      </w:r>
      <w:r>
        <w:rPr>
          <w:rFonts w:ascii="Source Sans Pro" w:hAnsi="Source Sans Pro"/>
          <w:sz w:val="24"/>
          <w:szCs w:val="24"/>
        </w:rPr>
        <w:t>uch ins Konzentrationslager Mauthausen. Hier findest du einen kurzen Auszug aus seinem Buch.</w:t>
      </w:r>
      <w:r w:rsidR="001F5663">
        <w:rPr>
          <w:rFonts w:ascii="Source Sans Pro" w:hAnsi="Source Sans Pro"/>
          <w:sz w:val="24"/>
          <w:szCs w:val="24"/>
        </w:rPr>
        <w:t xml:space="preserve"> </w:t>
      </w:r>
    </w:p>
    <w:p w:rsidR="00956CBB" w:rsidRDefault="00BC2F49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182245</wp:posOffset>
                </wp:positionV>
                <wp:extent cx="5805805" cy="5874385"/>
                <wp:effectExtent l="0" t="0" r="0" b="0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000" cy="5873760"/>
                        </a:xfrm>
                        <a:prstGeom prst="rect">
                          <a:avLst/>
                        </a:prstGeom>
                        <a:solidFill>
                          <a:srgbClr val="99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56CBB" w:rsidRDefault="00956CBB">
                            <w:pPr>
                              <w:pStyle w:val="Rahmeninhalt"/>
                              <w:spacing w:after="0" w:line="240" w:lineRule="auto"/>
                            </w:pPr>
                          </w:p>
                          <w:p w:rsidR="00956CBB" w:rsidRDefault="00BC2F49">
                            <w:pPr>
                              <w:pStyle w:val="Rahmeninhalt"/>
                              <w:spacing w:after="0" w:line="240" w:lineRule="auto"/>
                            </w:pP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1" o:spid="_x0000_s1026" style="position:absolute;margin-left:-2.75pt;margin-top:14.35pt;width:457.15pt;height:462.5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" fillcolor="#9cc" strokecolor="#3465a4">
                <v:textbox inset="2.5mm,1.25mm,2.5mm,1.25mm">
                  <w:txbxContent>
                    <w:p w:rsidR="00956CBB" w:rsidRDefault="00956CBB">
                      <w:pPr>
                        <w:pStyle w:val="Rahmeninhalt"/>
                        <w:spacing w:after="0" w:line="240" w:lineRule="auto"/>
                      </w:pPr>
                    </w:p>
                    <w:p w:rsidR="00956CBB" w:rsidRDefault="00BC2F49">
                      <w:pPr>
                        <w:pStyle w:val="Rahmeninhalt"/>
                        <w:spacing w:after="0" w:line="240" w:lineRule="auto"/>
                      </w:pPr>
                      <w:r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56CBB" w:rsidRDefault="00BC2F49">
      <w:pPr>
        <w:rPr>
          <w:rFonts w:ascii="Source Sans Pro" w:hAnsi="Source Sans Pro"/>
          <w:b/>
          <w:bCs/>
          <w:sz w:val="24"/>
          <w:szCs w:val="24"/>
        </w:rPr>
      </w:pPr>
      <w:r>
        <w:rPr>
          <w:noProof/>
          <w:lang w:eastAsia="de-AT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19685</wp:posOffset>
            </wp:positionV>
            <wp:extent cx="1412875" cy="941705"/>
            <wp:effectExtent l="0" t="0" r="0" b="0"/>
            <wp:wrapSquare wrapText="largest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ource Sans Pro" w:hAnsi="Source Sans Pro"/>
          <w:b/>
          <w:bCs/>
          <w:sz w:val="24"/>
          <w:szCs w:val="24"/>
        </w:rPr>
        <w:t>Aufgabe 1: "Die Mütze"</w:t>
      </w:r>
    </w:p>
    <w:p w:rsidR="00956CBB" w:rsidRDefault="00BC2F49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Lese dir den Text durch und beantwor</w:t>
      </w:r>
      <w:r w:rsidR="00CE55CD">
        <w:rPr>
          <w:rFonts w:ascii="Source Sans Pro" w:hAnsi="Source Sans Pro"/>
          <w:sz w:val="24"/>
          <w:szCs w:val="24"/>
        </w:rPr>
        <w:t>te danach die darunter stehende Fragestellung</w:t>
      </w:r>
      <w:r>
        <w:rPr>
          <w:rFonts w:ascii="Source Sans Pro" w:hAnsi="Source Sans Pro"/>
          <w:sz w:val="24"/>
          <w:szCs w:val="24"/>
        </w:rPr>
        <w:t>:</w:t>
      </w:r>
    </w:p>
    <w:p w:rsidR="00956CBB" w:rsidRDefault="00BC2F49">
      <w:pPr>
        <w:pStyle w:val="Textkrper"/>
        <w:spacing w:line="380" w:lineRule="exact"/>
        <w:rPr>
          <w:rFonts w:ascii="Source Sans Pro" w:hAnsi="Source Sans Pro"/>
        </w:rPr>
      </w:pPr>
      <w:r>
        <w:rPr>
          <w:rFonts w:ascii="Source Sans Pro" w:hAnsi="Source Sans Pro"/>
          <w:i/>
          <w:iCs/>
          <w:szCs w:val="24"/>
        </w:rPr>
        <w:t xml:space="preserve">„Meine </w:t>
      </w:r>
      <w:proofErr w:type="spellStart"/>
      <w:r>
        <w:rPr>
          <w:rFonts w:ascii="Source Sans Pro" w:hAnsi="Source Sans Pro"/>
          <w:i/>
          <w:iCs/>
          <w:szCs w:val="24"/>
        </w:rPr>
        <w:t>Mütze</w:t>
      </w:r>
      <w:proofErr w:type="spellEnd"/>
      <w:r>
        <w:rPr>
          <w:rFonts w:ascii="Source Sans Pro" w:hAnsi="Source Sans Pro"/>
          <w:i/>
          <w:iCs/>
          <w:szCs w:val="24"/>
        </w:rPr>
        <w:t xml:space="preserve"> war verschwunden.</w:t>
      </w:r>
      <w:r>
        <w:rPr>
          <w:rFonts w:ascii="Source Sans Pro" w:hAnsi="Source Sans Pro"/>
          <w:i/>
          <w:iCs/>
          <w:szCs w:val="24"/>
        </w:rPr>
        <w:br/>
        <w:t xml:space="preserve">Ein </w:t>
      </w:r>
      <w:proofErr w:type="spellStart"/>
      <w:r>
        <w:rPr>
          <w:rFonts w:ascii="Source Sans Pro" w:hAnsi="Source Sans Pro"/>
          <w:i/>
          <w:iCs/>
          <w:szCs w:val="24"/>
        </w:rPr>
        <w:t>Häftling</w:t>
      </w:r>
      <w:proofErr w:type="spellEnd"/>
      <w:r>
        <w:rPr>
          <w:rFonts w:ascii="Source Sans Pro" w:hAnsi="Source Sans Pro"/>
          <w:i/>
          <w:iCs/>
          <w:szCs w:val="24"/>
        </w:rPr>
        <w:t xml:space="preserve"> </w:t>
      </w:r>
      <w:r>
        <w:rPr>
          <w:rFonts w:ascii="Source Sans Pro" w:hAnsi="Source Sans Pro"/>
          <w:i/>
          <w:iCs/>
          <w:szCs w:val="24"/>
        </w:rPr>
        <w:t xml:space="preserve">ohne </w:t>
      </w:r>
      <w:proofErr w:type="spellStart"/>
      <w:r>
        <w:rPr>
          <w:rFonts w:ascii="Source Sans Pro" w:hAnsi="Source Sans Pro"/>
          <w:i/>
          <w:iCs/>
          <w:szCs w:val="24"/>
        </w:rPr>
        <w:t>Mütze</w:t>
      </w:r>
      <w:proofErr w:type="spellEnd"/>
      <w:r>
        <w:rPr>
          <w:rFonts w:ascii="Source Sans Pro" w:hAnsi="Source Sans Pro"/>
          <w:i/>
          <w:iCs/>
          <w:szCs w:val="24"/>
        </w:rPr>
        <w:t xml:space="preserve"> war ein toter </w:t>
      </w:r>
      <w:proofErr w:type="spellStart"/>
      <w:r>
        <w:rPr>
          <w:rFonts w:ascii="Source Sans Pro" w:hAnsi="Source Sans Pro"/>
          <w:i/>
          <w:iCs/>
          <w:szCs w:val="24"/>
        </w:rPr>
        <w:t>Häftling</w:t>
      </w:r>
      <w:proofErr w:type="spellEnd"/>
      <w:r>
        <w:rPr>
          <w:rFonts w:ascii="Source Sans Pro" w:hAnsi="Source Sans Pro"/>
          <w:i/>
          <w:iCs/>
          <w:szCs w:val="24"/>
        </w:rPr>
        <w:t xml:space="preserve">. Jeder, der beim Morgenappell nicht </w:t>
      </w:r>
      <w:proofErr w:type="spellStart"/>
      <w:r>
        <w:rPr>
          <w:rFonts w:ascii="Source Sans Pro" w:hAnsi="Source Sans Pro"/>
          <w:i/>
          <w:iCs/>
          <w:szCs w:val="24"/>
        </w:rPr>
        <w:t>vorschriftsmäßig</w:t>
      </w:r>
      <w:proofErr w:type="spellEnd"/>
      <w:r>
        <w:rPr>
          <w:rFonts w:ascii="Source Sans Pro" w:hAnsi="Source Sans Pro"/>
          <w:i/>
          <w:iCs/>
          <w:szCs w:val="24"/>
        </w:rPr>
        <w:t xml:space="preserve"> seine </w:t>
      </w:r>
      <w:proofErr w:type="spellStart"/>
      <w:r>
        <w:rPr>
          <w:rFonts w:ascii="Source Sans Pro" w:hAnsi="Source Sans Pro"/>
          <w:i/>
          <w:iCs/>
          <w:szCs w:val="24"/>
        </w:rPr>
        <w:t>Mütze</w:t>
      </w:r>
      <w:proofErr w:type="spellEnd"/>
      <w:r>
        <w:rPr>
          <w:rFonts w:ascii="Source Sans Pro" w:hAnsi="Source Sans Pro"/>
          <w:i/>
          <w:iCs/>
          <w:szCs w:val="24"/>
        </w:rPr>
        <w:t xml:space="preserve"> trug, wurde vom Kapo oder dem diensthabenden Offizier sofort erschossen. [...]</w:t>
      </w:r>
      <w:r>
        <w:rPr>
          <w:rFonts w:ascii="Source Sans Pro" w:hAnsi="Source Sans Pro"/>
          <w:i/>
          <w:iCs/>
          <w:szCs w:val="24"/>
        </w:rPr>
        <w:br/>
        <w:t xml:space="preserve">[Der </w:t>
      </w:r>
      <w:proofErr w:type="spellStart"/>
      <w:r>
        <w:rPr>
          <w:rFonts w:ascii="Source Sans Pro" w:hAnsi="Source Sans Pro"/>
          <w:i/>
          <w:iCs/>
          <w:szCs w:val="24"/>
        </w:rPr>
        <w:t>Mithäftling</w:t>
      </w:r>
      <w:proofErr w:type="spellEnd"/>
      <w:r>
        <w:rPr>
          <w:rFonts w:ascii="Source Sans Pro" w:hAnsi="Source Sans Pro"/>
          <w:i/>
          <w:iCs/>
          <w:szCs w:val="24"/>
        </w:rPr>
        <w:t xml:space="preserve">] lag auf der obersten Pritsche. Sein Gesicht konnte ich </w:t>
      </w:r>
      <w:r>
        <w:rPr>
          <w:rFonts w:ascii="Source Sans Pro" w:hAnsi="Source Sans Pro"/>
          <w:i/>
          <w:iCs/>
          <w:szCs w:val="24"/>
        </w:rPr>
        <w:t xml:space="preserve">nicht erkennen, denn er hatte die Decke </w:t>
      </w:r>
      <w:proofErr w:type="spellStart"/>
      <w:r>
        <w:rPr>
          <w:rFonts w:ascii="Source Sans Pro" w:hAnsi="Source Sans Pro"/>
          <w:i/>
          <w:iCs/>
          <w:szCs w:val="24"/>
        </w:rPr>
        <w:t>darüber</w:t>
      </w:r>
      <w:proofErr w:type="spellEnd"/>
      <w:r>
        <w:rPr>
          <w:rFonts w:ascii="Source Sans Pro" w:hAnsi="Source Sans Pro"/>
          <w:i/>
          <w:iCs/>
          <w:szCs w:val="24"/>
        </w:rPr>
        <w:t xml:space="preserve"> gezogen. Doch die Spitze seiner </w:t>
      </w:r>
      <w:proofErr w:type="spellStart"/>
      <w:r>
        <w:rPr>
          <w:rFonts w:ascii="Source Sans Pro" w:hAnsi="Source Sans Pro"/>
          <w:i/>
          <w:iCs/>
          <w:szCs w:val="24"/>
        </w:rPr>
        <w:t>Mütze</w:t>
      </w:r>
      <w:proofErr w:type="spellEnd"/>
      <w:r>
        <w:rPr>
          <w:rFonts w:ascii="Source Sans Pro" w:hAnsi="Source Sans Pro"/>
          <w:i/>
          <w:iCs/>
          <w:szCs w:val="24"/>
        </w:rPr>
        <w:t xml:space="preserve"> lugte unter dem angewinkelten Arm hervor. Vorsichtig zog ich an der </w:t>
      </w:r>
      <w:proofErr w:type="spellStart"/>
      <w:r>
        <w:rPr>
          <w:rFonts w:ascii="Source Sans Pro" w:hAnsi="Source Sans Pro"/>
          <w:i/>
          <w:iCs/>
          <w:szCs w:val="24"/>
        </w:rPr>
        <w:t>Mütze</w:t>
      </w:r>
      <w:proofErr w:type="spellEnd"/>
      <w:r>
        <w:rPr>
          <w:rFonts w:ascii="Source Sans Pro" w:hAnsi="Source Sans Pro"/>
          <w:i/>
          <w:iCs/>
          <w:szCs w:val="24"/>
        </w:rPr>
        <w:t xml:space="preserve">. Der Mann </w:t>
      </w:r>
      <w:proofErr w:type="spellStart"/>
      <w:r>
        <w:rPr>
          <w:rFonts w:ascii="Source Sans Pro" w:hAnsi="Source Sans Pro"/>
          <w:i/>
          <w:iCs/>
          <w:szCs w:val="24"/>
        </w:rPr>
        <w:t>rührte</w:t>
      </w:r>
      <w:proofErr w:type="spellEnd"/>
      <w:r>
        <w:rPr>
          <w:rFonts w:ascii="Source Sans Pro" w:hAnsi="Source Sans Pro"/>
          <w:i/>
          <w:iCs/>
          <w:szCs w:val="24"/>
        </w:rPr>
        <w:t xml:space="preserve"> sich nicht. Die </w:t>
      </w:r>
      <w:proofErr w:type="spellStart"/>
      <w:r>
        <w:rPr>
          <w:rFonts w:ascii="Source Sans Pro" w:hAnsi="Source Sans Pro"/>
          <w:i/>
          <w:iCs/>
          <w:szCs w:val="24"/>
        </w:rPr>
        <w:t>Mütze</w:t>
      </w:r>
      <w:proofErr w:type="spellEnd"/>
      <w:r>
        <w:rPr>
          <w:rFonts w:ascii="Source Sans Pro" w:hAnsi="Source Sans Pro"/>
          <w:i/>
          <w:iCs/>
          <w:szCs w:val="24"/>
        </w:rPr>
        <w:t xml:space="preserve"> war in meiner Hand. [...]</w:t>
      </w:r>
      <w:r>
        <w:rPr>
          <w:rFonts w:ascii="Source Sans Pro" w:hAnsi="Source Sans Pro"/>
          <w:i/>
          <w:iCs/>
          <w:szCs w:val="24"/>
        </w:rPr>
        <w:br/>
        <w:t xml:space="preserve">Der Appell war </w:t>
      </w:r>
      <w:proofErr w:type="spellStart"/>
      <w:r>
        <w:rPr>
          <w:rFonts w:ascii="Source Sans Pro" w:hAnsi="Source Sans Pro"/>
          <w:i/>
          <w:iCs/>
          <w:szCs w:val="24"/>
        </w:rPr>
        <w:t>pünktlich</w:t>
      </w:r>
      <w:proofErr w:type="spellEnd"/>
      <w:r>
        <w:rPr>
          <w:rFonts w:ascii="Source Sans Pro" w:hAnsi="Source Sans Pro"/>
          <w:i/>
          <w:iCs/>
          <w:szCs w:val="24"/>
        </w:rPr>
        <w:t xml:space="preserve"> </w:t>
      </w:r>
      <w:r>
        <w:rPr>
          <w:rFonts w:ascii="Source Sans Pro" w:hAnsi="Source Sans Pro"/>
          <w:i/>
          <w:iCs/>
          <w:szCs w:val="24"/>
        </w:rPr>
        <w:t xml:space="preserve">um </w:t>
      </w:r>
      <w:proofErr w:type="spellStart"/>
      <w:r>
        <w:rPr>
          <w:rFonts w:ascii="Source Sans Pro" w:hAnsi="Source Sans Pro"/>
          <w:i/>
          <w:iCs/>
          <w:szCs w:val="24"/>
        </w:rPr>
        <w:t>fünf</w:t>
      </w:r>
      <w:proofErr w:type="spellEnd"/>
      <w:r>
        <w:rPr>
          <w:rFonts w:ascii="Source Sans Pro" w:hAnsi="Source Sans Pro"/>
          <w:i/>
          <w:iCs/>
          <w:szCs w:val="24"/>
        </w:rPr>
        <w:t xml:space="preserve"> Uhr. [...] Irgendwo hinter mir stand ein Mensch, der auf seinen sicheren Tod wartete. [...]</w:t>
      </w:r>
      <w:r>
        <w:rPr>
          <w:rFonts w:ascii="Source Sans Pro" w:hAnsi="Source Sans Pro"/>
          <w:i/>
          <w:iCs/>
          <w:szCs w:val="24"/>
        </w:rPr>
        <w:br/>
        <w:t xml:space="preserve">Der Offizier und der Kapo schritten durch die Reihen. Inspizierten die Kleidung, die Haltung, die </w:t>
      </w:r>
      <w:proofErr w:type="spellStart"/>
      <w:r>
        <w:rPr>
          <w:rFonts w:ascii="Source Sans Pro" w:hAnsi="Source Sans Pro"/>
          <w:i/>
          <w:iCs/>
          <w:szCs w:val="24"/>
        </w:rPr>
        <w:t>Arbeitsfähigkeit</w:t>
      </w:r>
      <w:proofErr w:type="spellEnd"/>
      <w:r>
        <w:rPr>
          <w:rFonts w:ascii="Source Sans Pro" w:hAnsi="Source Sans Pro"/>
          <w:i/>
          <w:iCs/>
          <w:szCs w:val="24"/>
        </w:rPr>
        <w:t xml:space="preserve"> der </w:t>
      </w:r>
      <w:proofErr w:type="spellStart"/>
      <w:r>
        <w:rPr>
          <w:rFonts w:ascii="Source Sans Pro" w:hAnsi="Source Sans Pro"/>
          <w:i/>
          <w:iCs/>
          <w:szCs w:val="24"/>
        </w:rPr>
        <w:t>Häftlinge</w:t>
      </w:r>
      <w:proofErr w:type="spellEnd"/>
      <w:r>
        <w:rPr>
          <w:rFonts w:ascii="Source Sans Pro" w:hAnsi="Source Sans Pro"/>
          <w:i/>
          <w:iCs/>
          <w:szCs w:val="24"/>
        </w:rPr>
        <w:t xml:space="preserve">. Wann </w:t>
      </w:r>
      <w:proofErr w:type="spellStart"/>
      <w:r>
        <w:rPr>
          <w:rFonts w:ascii="Source Sans Pro" w:hAnsi="Source Sans Pro"/>
          <w:i/>
          <w:iCs/>
          <w:szCs w:val="24"/>
        </w:rPr>
        <w:t>würden</w:t>
      </w:r>
      <w:proofErr w:type="spellEnd"/>
      <w:r>
        <w:rPr>
          <w:rFonts w:ascii="Source Sans Pro" w:hAnsi="Source Sans Pro"/>
          <w:i/>
          <w:iCs/>
          <w:szCs w:val="24"/>
        </w:rPr>
        <w:t xml:space="preserve"> sie zu ihm</w:t>
      </w:r>
      <w:r>
        <w:rPr>
          <w:rFonts w:ascii="Source Sans Pro" w:hAnsi="Source Sans Pro"/>
          <w:i/>
          <w:iCs/>
          <w:szCs w:val="24"/>
        </w:rPr>
        <w:t xml:space="preserve"> kommen? Der Offizier und der Kapo </w:t>
      </w:r>
      <w:proofErr w:type="spellStart"/>
      <w:r>
        <w:rPr>
          <w:rFonts w:ascii="Source Sans Pro" w:hAnsi="Source Sans Pro"/>
          <w:i/>
          <w:iCs/>
          <w:szCs w:val="24"/>
        </w:rPr>
        <w:t>zählten</w:t>
      </w:r>
      <w:proofErr w:type="spellEnd"/>
      <w:r>
        <w:rPr>
          <w:rFonts w:ascii="Source Sans Pro" w:hAnsi="Source Sans Pro"/>
          <w:i/>
          <w:iCs/>
          <w:szCs w:val="24"/>
        </w:rPr>
        <w:t xml:space="preserve"> die Gefangenen, ich die Sekunden. Ich wollte, </w:t>
      </w:r>
      <w:proofErr w:type="spellStart"/>
      <w:r>
        <w:rPr>
          <w:rFonts w:ascii="Source Sans Pro" w:hAnsi="Source Sans Pro"/>
          <w:i/>
          <w:iCs/>
          <w:szCs w:val="24"/>
        </w:rPr>
        <w:t>daß</w:t>
      </w:r>
      <w:proofErr w:type="spellEnd"/>
      <w:r>
        <w:rPr>
          <w:rFonts w:ascii="Source Sans Pro" w:hAnsi="Source Sans Pro"/>
          <w:i/>
          <w:iCs/>
          <w:szCs w:val="24"/>
        </w:rPr>
        <w:t xml:space="preserve"> die Sache schnell vorbei war. Die beiden inspizierten die vierte Reihe. Der Mann ohne </w:t>
      </w:r>
      <w:proofErr w:type="spellStart"/>
      <w:r>
        <w:rPr>
          <w:rFonts w:ascii="Source Sans Pro" w:hAnsi="Source Sans Pro"/>
          <w:i/>
          <w:iCs/>
          <w:szCs w:val="24"/>
        </w:rPr>
        <w:t>Mütze</w:t>
      </w:r>
      <w:proofErr w:type="spellEnd"/>
      <w:r>
        <w:rPr>
          <w:rFonts w:ascii="Source Sans Pro" w:hAnsi="Source Sans Pro"/>
          <w:i/>
          <w:iCs/>
          <w:szCs w:val="24"/>
        </w:rPr>
        <w:t xml:space="preserve"> flehte nicht um sein Leben. Der </w:t>
      </w:r>
      <w:proofErr w:type="spellStart"/>
      <w:r>
        <w:rPr>
          <w:rFonts w:ascii="Source Sans Pro" w:hAnsi="Source Sans Pro"/>
          <w:i/>
          <w:iCs/>
          <w:szCs w:val="24"/>
        </w:rPr>
        <w:t>Mörder</w:t>
      </w:r>
      <w:proofErr w:type="spellEnd"/>
      <w:r>
        <w:rPr>
          <w:rFonts w:ascii="Source Sans Pro" w:hAnsi="Source Sans Pro"/>
          <w:i/>
          <w:iCs/>
          <w:szCs w:val="24"/>
        </w:rPr>
        <w:t xml:space="preserve"> und das Opfer kannten die Spi</w:t>
      </w:r>
      <w:r>
        <w:rPr>
          <w:rFonts w:ascii="Source Sans Pro" w:hAnsi="Source Sans Pro"/>
          <w:i/>
          <w:iCs/>
          <w:szCs w:val="24"/>
        </w:rPr>
        <w:t>elregeln; es hatte keinen Sinn, um Gnade zu bitten. Der Schuss wurde ohne Vorwarnung abgefeuert. Ein kurzer Knall, trocken und ohne Echo. [...] Ich blickte mich nicht um. Ich wollte nicht wissen, wer erschossen worden war. Ich war froh zu leben.“</w:t>
      </w:r>
      <w:r>
        <w:rPr>
          <w:rFonts w:ascii="Source Sans Pro" w:hAnsi="Source Sans Pro"/>
          <w:i/>
          <w:iCs/>
          <w:szCs w:val="24"/>
        </w:rPr>
        <w:br/>
      </w:r>
      <w:r>
        <w:rPr>
          <w:rFonts w:ascii="Source Sans Pro" w:hAnsi="Source Sans Pro"/>
          <w:sz w:val="18"/>
          <w:szCs w:val="24"/>
        </w:rPr>
        <w:t xml:space="preserve">(Quelle: </w:t>
      </w:r>
      <w:r>
        <w:rPr>
          <w:rFonts w:ascii="Source Sans Pro" w:hAnsi="Source Sans Pro"/>
          <w:sz w:val="18"/>
          <w:szCs w:val="24"/>
        </w:rPr>
        <w:t xml:space="preserve">Roman </w:t>
      </w:r>
      <w:proofErr w:type="spellStart"/>
      <w:r>
        <w:rPr>
          <w:rFonts w:ascii="Source Sans Pro" w:hAnsi="Source Sans Pro"/>
          <w:sz w:val="18"/>
          <w:szCs w:val="24"/>
        </w:rPr>
        <w:t>Frister</w:t>
      </w:r>
      <w:proofErr w:type="spellEnd"/>
      <w:r>
        <w:rPr>
          <w:rFonts w:ascii="Source Sans Pro" w:hAnsi="Source Sans Pro"/>
          <w:sz w:val="18"/>
          <w:szCs w:val="24"/>
        </w:rPr>
        <w:t xml:space="preserve">: Die </w:t>
      </w:r>
      <w:proofErr w:type="spellStart"/>
      <w:r>
        <w:rPr>
          <w:rFonts w:ascii="Source Sans Pro" w:hAnsi="Source Sans Pro"/>
          <w:sz w:val="18"/>
          <w:szCs w:val="24"/>
        </w:rPr>
        <w:t>Mütze</w:t>
      </w:r>
      <w:proofErr w:type="spellEnd"/>
      <w:r>
        <w:rPr>
          <w:rFonts w:ascii="Source Sans Pro" w:hAnsi="Source Sans Pro"/>
          <w:sz w:val="18"/>
          <w:szCs w:val="24"/>
        </w:rPr>
        <w:t xml:space="preserve"> oder Der Preis des Lebens. Ein Lebensbericht, Berlin 1997, S. 297- 300.) </w:t>
      </w:r>
    </w:p>
    <w:p w:rsidR="00956CBB" w:rsidRDefault="00BC2F49">
      <w:pPr>
        <w:rPr>
          <w:rFonts w:ascii="Source Sans Pro" w:hAnsi="Source Sans Pro"/>
        </w:rPr>
      </w:pPr>
      <w:r>
        <w:rPr>
          <w:rFonts w:ascii="Source Sans Pro" w:hAnsi="Source Sans Pro"/>
          <w:b/>
          <w:bCs/>
          <w:sz w:val="24"/>
          <w:szCs w:val="24"/>
        </w:rPr>
        <w:lastRenderedPageBreak/>
        <w:t>Fragen</w:t>
      </w:r>
      <w:r>
        <w:rPr>
          <w:rFonts w:ascii="Source Sans Pro" w:hAnsi="Source Sans Pro"/>
          <w:sz w:val="24"/>
          <w:szCs w:val="24"/>
        </w:rPr>
        <w:t>:</w:t>
      </w:r>
    </w:p>
    <w:p w:rsidR="00956CBB" w:rsidRDefault="00CE55CD">
      <w:pPr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Überlege dir, was die Schilderung von Roman </w:t>
      </w:r>
      <w:proofErr w:type="spellStart"/>
      <w:r>
        <w:rPr>
          <w:rFonts w:ascii="Source Sans Pro" w:hAnsi="Source Sans Pro"/>
          <w:sz w:val="24"/>
          <w:szCs w:val="24"/>
        </w:rPr>
        <w:t>Frister</w:t>
      </w:r>
      <w:proofErr w:type="spellEnd"/>
      <w:r>
        <w:rPr>
          <w:rFonts w:ascii="Source Sans Pro" w:hAnsi="Source Sans Pro"/>
          <w:sz w:val="24"/>
          <w:szCs w:val="24"/>
        </w:rPr>
        <w:t xml:space="preserve"> mit „Solidarität und Widerstand“ zu tun hat. Schreibe deine Überlegungen auf und diskutiere sie mit Schulkolleg*innen oder Freund*innen.</w:t>
      </w:r>
      <w:bookmarkStart w:id="3" w:name="_GoBack"/>
      <w:bookmarkEnd w:id="3"/>
    </w:p>
    <w:p w:rsidR="001F5663" w:rsidRDefault="001F5663">
      <w:pPr>
        <w:rPr>
          <w:rFonts w:ascii="Source Sans Pro" w:hAnsi="Source Sans Pro"/>
          <w:b/>
          <w:sz w:val="24"/>
          <w:szCs w:val="24"/>
        </w:rPr>
      </w:pPr>
      <w:bookmarkStart w:id="4" w:name="__UnoMark__35_3423801539"/>
      <w:bookmarkEnd w:id="4"/>
    </w:p>
    <w:p w:rsidR="00956CBB" w:rsidRDefault="00BC2F49">
      <w:pPr>
        <w:rPr>
          <w:rFonts w:ascii="Source Sans Pro" w:hAnsi="Source Sans Pro"/>
          <w:b/>
          <w:sz w:val="24"/>
          <w:szCs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-10160</wp:posOffset>
                </wp:positionV>
                <wp:extent cx="5746115" cy="4676775"/>
                <wp:effectExtent l="0" t="0" r="0" b="0"/>
                <wp:wrapNone/>
                <wp:docPr id="4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600" cy="4676040"/>
                        </a:xfrm>
                        <a:prstGeom prst="rect">
                          <a:avLst/>
                        </a:prstGeom>
                        <a:solidFill>
                          <a:srgbClr val="99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600501" id="Image1" o:spid="_x0000_s1026" style="position:absolute;margin-left:-.75pt;margin-top:-.8pt;width:452.45pt;height:368.2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" fillcolor="#9cc" strokecolor="#3465a4"/>
            </w:pict>
          </mc:Fallback>
        </mc:AlternateContent>
      </w:r>
      <w:r>
        <w:rPr>
          <w:rFonts w:ascii="Source Sans Pro" w:hAnsi="Source Sans Pro"/>
          <w:b/>
          <w:sz w:val="24"/>
          <w:szCs w:val="24"/>
        </w:rPr>
        <w:t>Aufgabe 2: "Foto vom Appellplatz"</w:t>
      </w:r>
    </w:p>
    <w:p w:rsidR="00956CBB" w:rsidRDefault="00BC2F49">
      <w:pPr>
        <w:rPr>
          <w:rFonts w:ascii="Source Sans Pro" w:hAnsi="Source Sans Pro"/>
        </w:rPr>
      </w:pPr>
      <w:r>
        <w:rPr>
          <w:rFonts w:ascii="Source Sans Pro" w:hAnsi="Source Sans Pro"/>
          <w:sz w:val="24"/>
          <w:szCs w:val="24"/>
        </w:rPr>
        <w:t xml:space="preserve">Im Video haben wir dir </w:t>
      </w:r>
      <w:r>
        <w:rPr>
          <w:rFonts w:ascii="Source Sans Pro" w:hAnsi="Source Sans Pro"/>
          <w:sz w:val="24"/>
          <w:szCs w:val="24"/>
        </w:rPr>
        <w:t>dieses Foto</w:t>
      </w:r>
      <w:r>
        <w:rPr>
          <w:rFonts w:ascii="Source Sans Pro" w:hAnsi="Source Sans Pro"/>
          <w:sz w:val="24"/>
          <w:szCs w:val="24"/>
        </w:rPr>
        <w:t xml:space="preserve"> vom Appellplatz gezeigt. </w:t>
      </w:r>
    </w:p>
    <w:p w:rsidR="00956CBB" w:rsidRDefault="00BC2F49">
      <w:pPr>
        <w:rPr>
          <w:rFonts w:ascii="Source Sans Pro" w:hAnsi="Source Sans Pro"/>
          <w:b/>
          <w:bCs/>
          <w:sz w:val="24"/>
          <w:szCs w:val="24"/>
        </w:rPr>
      </w:pPr>
      <w:r>
        <w:rPr>
          <w:rFonts w:ascii="Source Sans Pro" w:hAnsi="Source Sans Pro"/>
          <w:b/>
          <w:bCs/>
          <w:sz w:val="24"/>
          <w:szCs w:val="24"/>
        </w:rPr>
        <w:t>Fragen:</w:t>
      </w:r>
    </w:p>
    <w:p w:rsidR="00956CBB" w:rsidRDefault="00BC2F49">
      <w:pPr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Wer</w:t>
      </w:r>
      <w:r w:rsidR="001F5663">
        <w:rPr>
          <w:rFonts w:ascii="Source Sans Pro" w:hAnsi="Source Sans Pro"/>
          <w:sz w:val="24"/>
          <w:szCs w:val="24"/>
        </w:rPr>
        <w:t>,</w:t>
      </w:r>
      <w:r>
        <w:rPr>
          <w:rFonts w:ascii="Source Sans Pro" w:hAnsi="Source Sans Pro"/>
          <w:sz w:val="24"/>
          <w:szCs w:val="24"/>
        </w:rPr>
        <w:t xml:space="preserve"> denkst du, hat die Fotos gemacht? Zu welchem Zweck?</w:t>
      </w:r>
    </w:p>
    <w:p w:rsidR="00956CBB" w:rsidRDefault="00BC2F49">
      <w:pPr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>
        <w:rPr>
          <w:noProof/>
          <w:lang w:eastAsia="de-AT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511175</wp:posOffset>
            </wp:positionV>
            <wp:extent cx="3946525" cy="2552065"/>
            <wp:effectExtent l="0" t="0" r="0" b="0"/>
            <wp:wrapTopAndBottom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5663">
        <w:rPr>
          <w:rFonts w:ascii="Source Sans Pro" w:hAnsi="Source Sans Pro"/>
          <w:sz w:val="24"/>
          <w:szCs w:val="24"/>
        </w:rPr>
        <w:t>Was könnte es für Häftlinge b</w:t>
      </w:r>
      <w:r>
        <w:rPr>
          <w:rFonts w:ascii="Source Sans Pro" w:hAnsi="Source Sans Pro"/>
          <w:sz w:val="24"/>
          <w:szCs w:val="24"/>
        </w:rPr>
        <w:t>edeuten, den Hitlergruß mit der linken Hand zu machen? Was denkst d</w:t>
      </w:r>
      <w:r>
        <w:rPr>
          <w:rFonts w:ascii="Source Sans Pro" w:hAnsi="Source Sans Pro"/>
          <w:sz w:val="24"/>
          <w:szCs w:val="24"/>
        </w:rPr>
        <w:t>u?</w:t>
      </w:r>
    </w:p>
    <w:p w:rsidR="00956CBB" w:rsidRDefault="00956CBB">
      <w:pPr>
        <w:rPr>
          <w:rFonts w:ascii="Source Sans Pro" w:hAnsi="Source Sans Pro"/>
          <w:b/>
          <w:bCs/>
        </w:rPr>
      </w:pPr>
    </w:p>
    <w:p w:rsidR="00956CBB" w:rsidRDefault="00956CBB">
      <w:pPr>
        <w:rPr>
          <w:rFonts w:ascii="Source Sans Pro" w:hAnsi="Source Sans Pro"/>
        </w:rPr>
      </w:pPr>
    </w:p>
    <w:sectPr w:rsidR="00956CBB">
      <w:headerReference w:type="default" r:id="rId9"/>
      <w:headerReference w:type="first" r:id="rId10"/>
      <w:pgSz w:w="11906" w:h="16838"/>
      <w:pgMar w:top="1418" w:right="1418" w:bottom="1134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F49" w:rsidRDefault="00BC2F49">
      <w:pPr>
        <w:spacing w:after="0" w:line="240" w:lineRule="auto"/>
      </w:pPr>
      <w:r>
        <w:separator/>
      </w:r>
    </w:p>
  </w:endnote>
  <w:endnote w:type="continuationSeparator" w:id="0">
    <w:p w:rsidR="00BC2F49" w:rsidRDefault="00BC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1"/>
    <w:family w:val="roman"/>
    <w:pitch w:val="variable"/>
  </w:font>
  <w:font w:name="Source Sans Pro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F49" w:rsidRDefault="00BC2F49">
      <w:r>
        <w:separator/>
      </w:r>
    </w:p>
  </w:footnote>
  <w:footnote w:type="continuationSeparator" w:id="0">
    <w:p w:rsidR="00BC2F49" w:rsidRDefault="00BC2F49">
      <w:r>
        <w:continuationSeparator/>
      </w:r>
    </w:p>
  </w:footnote>
  <w:footnote w:id="1">
    <w:p w:rsidR="00956CBB" w:rsidRDefault="00BC2F49">
      <w:pPr>
        <w:pStyle w:val="Funotentext"/>
        <w:rPr>
          <w:rFonts w:ascii="Source Sans Pro" w:hAnsi="Source Sans Pro"/>
        </w:rPr>
      </w:pPr>
      <w:r>
        <w:rPr>
          <w:rStyle w:val="Funotenzeichen"/>
        </w:rPr>
        <w:footnoteRef/>
      </w:r>
      <w:r>
        <w:rPr>
          <w:rFonts w:ascii="Source Sans Pro" w:hAnsi="Source Sans Pro"/>
        </w:rPr>
        <w:tab/>
      </w:r>
      <w:r w:rsidRPr="001F5663">
        <w:rPr>
          <w:rFonts w:ascii="Source Sans Pro" w:hAnsi="Source Sans Pro"/>
          <w:sz w:val="18"/>
          <w:szCs w:val="18"/>
        </w:rPr>
        <w:t xml:space="preserve">Zum Massenausbruch aus Mauthausen kannst du hier mehr erfahren: </w:t>
      </w:r>
      <w:r w:rsidRPr="001F5663">
        <w:rPr>
          <w:rFonts w:ascii="Source Sans Pro" w:hAnsi="Source Sans Pro"/>
          <w:sz w:val="18"/>
          <w:szCs w:val="18"/>
        </w:rPr>
        <w:t>https://www.mauthausen-memorial.org/de/Wissen/Das-Konzentrationslager-Mauthausen-1938-1945/Muehlviertler-Hasenjagd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CBB" w:rsidRDefault="00956C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CBB" w:rsidRDefault="00BC2F49">
    <w:pPr>
      <w:pStyle w:val="Kopfzeile"/>
    </w:pPr>
    <w:r>
      <w:rPr>
        <w:noProof/>
        <w:lang w:eastAsia="de-AT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60310" cy="1356995"/>
          <wp:effectExtent l="0" t="0" r="0" b="0"/>
          <wp:wrapNone/>
          <wp:docPr id="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5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6769"/>
    <w:multiLevelType w:val="multilevel"/>
    <w:tmpl w:val="0C8CBC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F72079"/>
    <w:multiLevelType w:val="multilevel"/>
    <w:tmpl w:val="DE9CA8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BB"/>
    <w:rsid w:val="001F5663"/>
    <w:rsid w:val="00956CBB"/>
    <w:rsid w:val="00BC2F49"/>
    <w:rsid w:val="00C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867E"/>
  <w15:docId w15:val="{FC6E3FA2-7550-4F4F-BC4A-AC352B4E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DejaVu Sans"/>
        <w:color w:val="000000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overflowPunct w:val="0"/>
      <w:spacing w:after="160" w:line="276" w:lineRule="auto"/>
    </w:pPr>
    <w:rPr>
      <w:sz w:val="22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20" w:after="100"/>
      <w:outlineLvl w:val="0"/>
    </w:pPr>
    <w:rPr>
      <w:b/>
      <w:szCs w:val="32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20" w:after="100"/>
      <w:outlineLvl w:val="1"/>
    </w:pPr>
    <w:rPr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qFormat/>
    <w:rPr>
      <w:rFonts w:eastAsia="Calibri" w:cs="DejaVu Sans"/>
      <w:b/>
      <w:caps/>
      <w:spacing w:val="-10"/>
      <w:sz w:val="26"/>
      <w:szCs w:val="56"/>
    </w:rPr>
  </w:style>
  <w:style w:type="character" w:customStyle="1" w:styleId="UntertitelZchn">
    <w:name w:val="Untertitel Zchn"/>
    <w:basedOn w:val="Absatz-Standardschriftart"/>
    <w:qFormat/>
    <w:rPr>
      <w:rFonts w:eastAsia="Calibri"/>
      <w:b/>
      <w:spacing w:val="15"/>
      <w:sz w:val="26"/>
    </w:rPr>
  </w:style>
  <w:style w:type="character" w:customStyle="1" w:styleId="berschrift1Zchn">
    <w:name w:val="Überschrift 1 Zchn"/>
    <w:basedOn w:val="Absatz-Standardschriftart"/>
    <w:qFormat/>
    <w:rPr>
      <w:rFonts w:eastAsia="Calibri" w:cs="DejaVu Sans"/>
      <w:b/>
      <w:szCs w:val="32"/>
    </w:rPr>
  </w:style>
  <w:style w:type="character" w:customStyle="1" w:styleId="berschrift2Zchn">
    <w:name w:val="Überschrift 2 Zchn"/>
    <w:basedOn w:val="Absatz-Standardschriftart"/>
    <w:qFormat/>
    <w:rPr>
      <w:rFonts w:eastAsia="Calibri" w:cs="DejaVu Sans"/>
      <w:szCs w:val="26"/>
      <w:u w:val="single"/>
    </w:rPr>
  </w:style>
  <w:style w:type="character" w:customStyle="1" w:styleId="KopfzeileZchn">
    <w:name w:val="Kopfzeile Zchn"/>
    <w:basedOn w:val="Absatz-Standardschriftart"/>
    <w:qFormat/>
  </w:style>
  <w:style w:type="character" w:customStyle="1" w:styleId="FuzeileZchn">
    <w:name w:val="Fußzeile Zchn"/>
    <w:basedOn w:val="Absatz-Standardschriftart"/>
    <w:qFormat/>
  </w:style>
  <w:style w:type="character" w:customStyle="1" w:styleId="InternetLink">
    <w:name w:val="Internet Link"/>
    <w:basedOn w:val="Absatz-Standardschriftart"/>
    <w:qFormat/>
    <w:rPr>
      <w:color w:val="67AFBD"/>
      <w:u w:val="single"/>
    </w:rPr>
  </w:style>
  <w:style w:type="character" w:customStyle="1" w:styleId="AdressfeldZchn">
    <w:name w:val="Adressfeld Zchn"/>
    <w:basedOn w:val="Absatz-Standardschriftart"/>
    <w:qFormat/>
    <w:rPr>
      <w:sz w:val="16"/>
    </w:rPr>
  </w:style>
  <w:style w:type="character" w:customStyle="1" w:styleId="UnresolvedMention">
    <w:name w:val="Unresolved Mention"/>
    <w:basedOn w:val="Absatz-Standardschriftart"/>
    <w:qFormat/>
    <w:rPr>
      <w:color w:val="808080"/>
      <w:highlight w:val="whit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1">
    <w:name w:val="ListLabel 1"/>
    <w:qFormat/>
    <w:rPr>
      <w:rFonts w:ascii="Arial" w:hAnsi="Arial" w:cs="Wingdings"/>
      <w:b w:val="0"/>
      <w:sz w:val="24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styleId="Funotenzeichen">
    <w:name w:val="footnote reference"/>
    <w:qFormat/>
  </w:style>
  <w:style w:type="character" w:customStyle="1" w:styleId="Funotenanker">
    <w:name w:val="Fußnotenanker"/>
    <w:rPr>
      <w:vertAlign w:val="superscript"/>
    </w:rPr>
  </w:style>
  <w:style w:type="character" w:customStyle="1" w:styleId="Endnotenanker">
    <w:name w:val="Endnotenanker"/>
    <w:rPr>
      <w:vertAlign w:val="superscript"/>
    </w:rPr>
  </w:style>
  <w:style w:type="character" w:styleId="Endnotenzeichen">
    <w:name w:val="endnote reference"/>
    <w:qFormat/>
  </w:style>
  <w:style w:type="character" w:customStyle="1" w:styleId="ListLabel10">
    <w:name w:val="ListLabel 10"/>
    <w:qFormat/>
    <w:rPr>
      <w:rFonts w:ascii="Source Sans Pro" w:hAnsi="Source Sans Pro" w:cs="Wingdings"/>
      <w:b w:val="0"/>
      <w:sz w:val="24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Source Sans Pro" w:hAnsi="Source Sans Pro" w:cs="Wingdings"/>
      <w:b w:val="0"/>
      <w:sz w:val="24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Standard"/>
    <w:qFormat/>
    <w:pPr>
      <w:spacing w:before="260" w:after="120" w:line="240" w:lineRule="auto"/>
      <w:contextualSpacing/>
    </w:pPr>
    <w:rPr>
      <w:b/>
      <w:caps/>
      <w:spacing w:val="-10"/>
      <w:sz w:val="26"/>
      <w:szCs w:val="56"/>
    </w:rPr>
  </w:style>
  <w:style w:type="paragraph" w:styleId="Untertitel">
    <w:name w:val="Subtitle"/>
    <w:basedOn w:val="Standard"/>
    <w:next w:val="Standard"/>
    <w:qFormat/>
    <w:pPr>
      <w:spacing w:before="260" w:after="140"/>
    </w:pPr>
    <w:rPr>
      <w:b/>
      <w:spacing w:val="15"/>
      <w:sz w:val="2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sfeld">
    <w:name w:val="Adressfeld"/>
    <w:basedOn w:val="Standard"/>
    <w:qFormat/>
    <w:pPr>
      <w:spacing w:before="160" w:after="80"/>
    </w:pPr>
    <w:rPr>
      <w:sz w:val="16"/>
    </w:rPr>
  </w:style>
  <w:style w:type="paragraph" w:customStyle="1" w:styleId="FrameContents">
    <w:name w:val="Frame Contents"/>
    <w:basedOn w:val="Standard"/>
    <w:qFormat/>
  </w:style>
  <w:style w:type="paragraph" w:styleId="Funotentext">
    <w:name w:val="footnote text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dc:description/>
  <cp:lastModifiedBy>Gudrun Blohberger</cp:lastModifiedBy>
  <cp:revision>3</cp:revision>
  <dcterms:created xsi:type="dcterms:W3CDTF">2020-06-08T07:17:00Z</dcterms:created>
  <dcterms:modified xsi:type="dcterms:W3CDTF">2020-06-08T07:54:00Z</dcterms:modified>
  <dc:language>de-DE</dc:language>
</cp:coreProperties>
</file>