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506A" w14:textId="77777777" w:rsidR="008B167E" w:rsidRDefault="008B167E" w:rsidP="00C147FF">
      <w:pPr>
        <w:spacing w:after="0"/>
        <w:rPr>
          <w:rFonts w:asciiTheme="minorHAnsi" w:hAnsiTheme="minorHAnsi" w:cstheme="minorHAnsi"/>
          <w:u w:val="single"/>
        </w:rPr>
      </w:pPr>
    </w:p>
    <w:p w14:paraId="468F524E" w14:textId="77777777" w:rsidR="008B167E" w:rsidRDefault="008B167E" w:rsidP="00C147FF">
      <w:pPr>
        <w:spacing w:after="0"/>
        <w:rPr>
          <w:rFonts w:asciiTheme="minorHAnsi" w:hAnsiTheme="minorHAnsi" w:cstheme="minorHAnsi"/>
          <w:sz w:val="28"/>
          <w:szCs w:val="28"/>
          <w:u w:val="single"/>
        </w:rPr>
      </w:pPr>
    </w:p>
    <w:p w14:paraId="565839B9" w14:textId="157BB9B0" w:rsidR="003927C3" w:rsidRPr="008B167E" w:rsidRDefault="003C2625" w:rsidP="00C147FF">
      <w:pPr>
        <w:spacing w:after="0"/>
        <w:rPr>
          <w:rFonts w:asciiTheme="minorHAnsi" w:hAnsiTheme="minorHAnsi" w:cstheme="minorHAnsi"/>
          <w:sz w:val="28"/>
          <w:szCs w:val="28"/>
          <w:u w:val="single"/>
        </w:rPr>
      </w:pPr>
      <w:r w:rsidRPr="008B167E">
        <w:rPr>
          <w:rFonts w:asciiTheme="minorHAnsi" w:hAnsiTheme="minorHAnsi" w:cstheme="minorHAnsi"/>
          <w:sz w:val="28"/>
          <w:szCs w:val="28"/>
          <w:u w:val="single"/>
        </w:rPr>
        <w:t xml:space="preserve">Arbeitsblatt </w:t>
      </w:r>
      <w:r w:rsidR="001F28DB" w:rsidRPr="008B167E">
        <w:rPr>
          <w:rFonts w:asciiTheme="minorHAnsi" w:hAnsiTheme="minorHAnsi" w:cstheme="minorHAnsi"/>
          <w:sz w:val="28"/>
          <w:szCs w:val="28"/>
          <w:u w:val="single"/>
        </w:rPr>
        <w:t>Unterstufe</w:t>
      </w:r>
    </w:p>
    <w:p w14:paraId="3B4F8376" w14:textId="747326AC" w:rsidR="003C2625" w:rsidRDefault="003C2625" w:rsidP="00C147FF">
      <w:pPr>
        <w:spacing w:after="0"/>
        <w:rPr>
          <w:rFonts w:asciiTheme="minorHAnsi" w:hAnsiTheme="minorHAnsi" w:cstheme="minorHAnsi"/>
          <w:u w:val="single"/>
        </w:rPr>
      </w:pPr>
    </w:p>
    <w:p w14:paraId="009F8867" w14:textId="77777777" w:rsidR="003C2625" w:rsidRDefault="003C2625" w:rsidP="00C147FF">
      <w:pPr>
        <w:spacing w:after="0"/>
        <w:rPr>
          <w:rFonts w:asciiTheme="minorHAnsi" w:hAnsiTheme="minorHAnsi" w:cstheme="minorHAnsi"/>
          <w:u w:val="single"/>
        </w:rPr>
      </w:pPr>
    </w:p>
    <w:p w14:paraId="11AB498C" w14:textId="77777777" w:rsidR="001F28DB" w:rsidRDefault="001F28DB" w:rsidP="00C147FF">
      <w:pPr>
        <w:spacing w:after="0"/>
        <w:rPr>
          <w:rFonts w:asciiTheme="minorHAnsi" w:hAnsiTheme="minorHAnsi" w:cstheme="minorHAnsi"/>
          <w:u w:val="single"/>
        </w:rPr>
      </w:pPr>
    </w:p>
    <w:p w14:paraId="73314371" w14:textId="77777777" w:rsidR="001F28DB" w:rsidRPr="001F28DB" w:rsidRDefault="001F28DB" w:rsidP="001F28D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</w:rPr>
      </w:pPr>
    </w:p>
    <w:p w14:paraId="43F5401C" w14:textId="225780BC" w:rsidR="001F28DB" w:rsidRPr="001F28DB" w:rsidRDefault="001F28DB" w:rsidP="001F28DB">
      <w:pPr>
        <w:rPr>
          <w:rFonts w:asciiTheme="minorHAnsi" w:hAnsiTheme="minorHAnsi" w:cstheme="minorHAnsi"/>
          <w:sz w:val="24"/>
          <w:szCs w:val="24"/>
        </w:rPr>
      </w:pPr>
      <w:r w:rsidRPr="001F28DB">
        <w:rPr>
          <w:rFonts w:asciiTheme="minorHAnsi" w:hAnsiTheme="minorHAnsi" w:cstheme="minorHAnsi"/>
          <w:sz w:val="24"/>
          <w:szCs w:val="24"/>
        </w:rPr>
        <w:t xml:space="preserve">In dem Video wurde einiges über die Geschichte des ehemaligen Konzentrationslagers Mauthausen nach der Befreiung im Mai 1945 erzählt. Fasse den Verlauf der Ereignisse selbst noch einmal zusammen. </w:t>
      </w:r>
    </w:p>
    <w:p w14:paraId="32A947F7" w14:textId="77777777" w:rsidR="001F28DB" w:rsidRDefault="001F28DB" w:rsidP="00C147F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(Wenn du mehr über die Geschichte der Gedenkstätte erfahren willst, findest du hier Informationen: </w:t>
      </w:r>
      <w:hyperlink r:id="rId8" w:history="1">
        <w:r w:rsidRPr="000D0F53">
          <w:rPr>
            <w:rStyle w:val="Hyperlink"/>
            <w:rFonts w:asciiTheme="minorHAnsi" w:hAnsiTheme="minorHAnsi" w:cstheme="minorHAnsi"/>
          </w:rPr>
          <w:t>https://www.mauthausen-memorial.org/de/Wissen/Geschichte-der-KZ-Gedenkstaetten/Geschichte-der-KZ-Gedenkstaette-Mauthausen</w:t>
        </w:r>
      </w:hyperlink>
      <w:r>
        <w:rPr>
          <w:rFonts w:asciiTheme="minorHAnsi" w:hAnsiTheme="minorHAnsi" w:cstheme="minorHAnsi"/>
        </w:rPr>
        <w:t xml:space="preserve">) </w:t>
      </w:r>
    </w:p>
    <w:p w14:paraId="233AA7BF" w14:textId="77777777" w:rsidR="001F28DB" w:rsidRDefault="001F28DB" w:rsidP="00C147FF">
      <w:pPr>
        <w:spacing w:after="0"/>
        <w:rPr>
          <w:rFonts w:asciiTheme="minorHAnsi" w:hAnsiTheme="minorHAnsi" w:cstheme="minorHAnsi"/>
        </w:rPr>
      </w:pPr>
    </w:p>
    <w:p w14:paraId="1C421C23" w14:textId="77777777" w:rsidR="001F28DB" w:rsidRDefault="001F28DB" w:rsidP="00C147FF">
      <w:pPr>
        <w:spacing w:after="0"/>
        <w:rPr>
          <w:rFonts w:asciiTheme="minorHAnsi" w:hAnsiTheme="minorHAnsi" w:cstheme="minorHAnsi"/>
        </w:rPr>
      </w:pPr>
    </w:p>
    <w:p w14:paraId="2F3E24B6" w14:textId="77777777" w:rsidR="003E0006" w:rsidRDefault="003E0006" w:rsidP="003E0006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</w:p>
    <w:p w14:paraId="7E132438" w14:textId="77777777" w:rsidR="001F28DB" w:rsidRPr="004C66C4" w:rsidRDefault="003E0006" w:rsidP="003E0006">
      <w:pPr>
        <w:rPr>
          <w:rFonts w:asciiTheme="minorHAnsi" w:hAnsiTheme="minorHAnsi" w:cstheme="minorHAnsi"/>
          <w:sz w:val="24"/>
          <w:szCs w:val="24"/>
        </w:rPr>
      </w:pPr>
      <w:r w:rsidRPr="004C66C4">
        <w:rPr>
          <w:rFonts w:asciiTheme="minorHAnsi" w:hAnsiTheme="minorHAnsi" w:cstheme="minorHAnsi"/>
          <w:sz w:val="24"/>
          <w:szCs w:val="24"/>
        </w:rPr>
        <w:t>Im Video wurde erwähnt, dass die Sowjetunion von der Republik Österreich verlangte, dass diese aus dem ehemaligen KZ Mauthausen eine Gedenkstätte macht. Nur unter dieser Bedingung wurde das Gelände übergeben.</w:t>
      </w:r>
    </w:p>
    <w:p w14:paraId="3F616AD6" w14:textId="77777777" w:rsidR="004C66C4" w:rsidRDefault="003E0006" w:rsidP="004C66C4">
      <w:pPr>
        <w:rPr>
          <w:rFonts w:asciiTheme="minorHAnsi" w:hAnsiTheme="minorHAnsi" w:cstheme="minorHAnsi"/>
        </w:rPr>
      </w:pPr>
      <w:r w:rsidRPr="004C66C4">
        <w:rPr>
          <w:rFonts w:asciiTheme="minorHAnsi" w:hAnsiTheme="minorHAnsi" w:cstheme="minorHAnsi"/>
          <w:sz w:val="24"/>
          <w:szCs w:val="24"/>
        </w:rPr>
        <w:t>Überlege, warum der Sowjetunion die Errichtung einer Gedenkstätte am Gelände des ehemaligen Konzentrationslager so wichtig gewesen sein könnte.</w:t>
      </w:r>
      <w:r w:rsidR="004115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4C5C33" w14:textId="77777777" w:rsidR="004C66C4" w:rsidRDefault="004C66C4" w:rsidP="004C66C4">
      <w:pPr>
        <w:rPr>
          <w:rFonts w:asciiTheme="minorHAnsi" w:hAnsiTheme="minorHAnsi" w:cstheme="minorHAnsi"/>
        </w:rPr>
      </w:pPr>
    </w:p>
    <w:p w14:paraId="6779DCCD" w14:textId="77777777" w:rsidR="004C66C4" w:rsidRDefault="004C66C4" w:rsidP="004C66C4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</w:p>
    <w:p w14:paraId="4918A13A" w14:textId="77777777" w:rsidR="004C66C4" w:rsidRDefault="004C66C4" w:rsidP="004C66C4">
      <w:pPr>
        <w:rPr>
          <w:rFonts w:asciiTheme="minorHAnsi" w:hAnsiTheme="minorHAnsi" w:cstheme="minorHAnsi"/>
          <w:sz w:val="24"/>
          <w:szCs w:val="24"/>
        </w:rPr>
      </w:pPr>
      <w:r w:rsidRPr="004C66C4">
        <w:rPr>
          <w:rFonts w:asciiTheme="minorHAnsi" w:hAnsiTheme="minorHAnsi" w:cstheme="minorHAnsi"/>
          <w:sz w:val="24"/>
          <w:szCs w:val="24"/>
        </w:rPr>
        <w:t xml:space="preserve">Im Video hast du einiges über den </w:t>
      </w:r>
      <w:r w:rsidRPr="004C66C4">
        <w:rPr>
          <w:rFonts w:asciiTheme="minorHAnsi" w:hAnsiTheme="minorHAnsi" w:cstheme="minorHAnsi"/>
          <w:i/>
          <w:sz w:val="24"/>
          <w:szCs w:val="24"/>
        </w:rPr>
        <w:t>Denkmalpark</w:t>
      </w:r>
      <w:r w:rsidRPr="004C66C4">
        <w:rPr>
          <w:rFonts w:asciiTheme="minorHAnsi" w:hAnsiTheme="minorHAnsi" w:cstheme="minorHAnsi"/>
          <w:sz w:val="24"/>
          <w:szCs w:val="24"/>
        </w:rPr>
        <w:t xml:space="preserve"> an der Gedenkstätte Mauthausen erfahren. Dort stehen sehr viele Denkmäler, die an einzelne Gruppen von Häftlingen erinnern, vor allem aus unterschiedlichen Ländern. Einige </w:t>
      </w:r>
      <w:r w:rsidR="0041152F">
        <w:rPr>
          <w:rFonts w:asciiTheme="minorHAnsi" w:hAnsiTheme="minorHAnsi" w:cstheme="minorHAnsi"/>
          <w:sz w:val="24"/>
          <w:szCs w:val="24"/>
        </w:rPr>
        <w:t xml:space="preserve">davon </w:t>
      </w:r>
      <w:r w:rsidRPr="004C66C4">
        <w:rPr>
          <w:rFonts w:asciiTheme="minorHAnsi" w:hAnsiTheme="minorHAnsi" w:cstheme="minorHAnsi"/>
          <w:sz w:val="24"/>
          <w:szCs w:val="24"/>
        </w:rPr>
        <w:t xml:space="preserve">hast du im Video auch gesehen. </w:t>
      </w:r>
    </w:p>
    <w:p w14:paraId="592D8ABC" w14:textId="1A9D72E0" w:rsidR="007B2118" w:rsidRDefault="0041152F" w:rsidP="004C66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Stell dir vor, es gäbe einen Wettbewerb </w:t>
      </w:r>
      <w:r w:rsidR="003C2625">
        <w:rPr>
          <w:rFonts w:asciiTheme="minorHAnsi" w:hAnsiTheme="minorHAnsi" w:cstheme="minorHAnsi"/>
          <w:sz w:val="24"/>
          <w:szCs w:val="24"/>
        </w:rPr>
        <w:t>für</w:t>
      </w:r>
      <w:r>
        <w:rPr>
          <w:rFonts w:asciiTheme="minorHAnsi" w:hAnsiTheme="minorHAnsi" w:cstheme="minorHAnsi"/>
          <w:sz w:val="24"/>
          <w:szCs w:val="24"/>
        </w:rPr>
        <w:t xml:space="preserve"> ein neues Denkmal für alle Häftlinge, an dem du teilnimmst.</w:t>
      </w:r>
      <w:r w:rsidR="003C2625">
        <w:rPr>
          <w:rFonts w:asciiTheme="minorHAnsi" w:hAnsiTheme="minorHAnsi" w:cstheme="minorHAnsi"/>
          <w:sz w:val="24"/>
          <w:szCs w:val="24"/>
        </w:rPr>
        <w:t xml:space="preserve"> </w:t>
      </w:r>
      <w:r w:rsidR="008B167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Wie könnte </w:t>
      </w:r>
      <w:r w:rsidR="007B2118">
        <w:rPr>
          <w:rFonts w:asciiTheme="minorHAnsi" w:hAnsiTheme="minorHAnsi" w:cstheme="minorHAnsi"/>
          <w:sz w:val="24"/>
          <w:szCs w:val="24"/>
        </w:rPr>
        <w:t>ein solches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C2625">
        <w:rPr>
          <w:rFonts w:asciiTheme="minorHAnsi" w:hAnsiTheme="minorHAnsi" w:cstheme="minorHAnsi"/>
          <w:sz w:val="24"/>
          <w:szCs w:val="24"/>
        </w:rPr>
        <w:t xml:space="preserve">Denkmal </w:t>
      </w:r>
      <w:r>
        <w:rPr>
          <w:rFonts w:asciiTheme="minorHAnsi" w:hAnsiTheme="minorHAnsi" w:cstheme="minorHAnsi"/>
          <w:sz w:val="24"/>
          <w:szCs w:val="24"/>
        </w:rPr>
        <w:t>aussehen</w:t>
      </w:r>
      <w:r w:rsidR="007B2118">
        <w:rPr>
          <w:rFonts w:asciiTheme="minorHAnsi" w:hAnsiTheme="minorHAnsi" w:cstheme="minorHAnsi"/>
          <w:sz w:val="24"/>
          <w:szCs w:val="24"/>
        </w:rPr>
        <w:t>, um an möglichst alle Gefangenen des Konzentrationslagers zu erinnern? (Sei kreativ: zeichnen, beschreiben,…)</w:t>
      </w:r>
    </w:p>
    <w:p w14:paraId="433031A7" w14:textId="77777777" w:rsidR="007B2118" w:rsidRDefault="007B2118" w:rsidP="004C66C4">
      <w:pPr>
        <w:rPr>
          <w:rFonts w:asciiTheme="minorHAnsi" w:hAnsiTheme="minorHAnsi" w:cstheme="minorHAnsi"/>
          <w:sz w:val="24"/>
          <w:szCs w:val="24"/>
        </w:rPr>
      </w:pPr>
    </w:p>
    <w:p w14:paraId="2AEDA7F7" w14:textId="77777777" w:rsidR="007B2118" w:rsidRDefault="007B2118" w:rsidP="004C66C4">
      <w:pPr>
        <w:rPr>
          <w:rFonts w:asciiTheme="minorHAnsi" w:hAnsiTheme="minorHAnsi" w:cstheme="minorHAnsi"/>
          <w:sz w:val="24"/>
          <w:szCs w:val="24"/>
        </w:rPr>
      </w:pPr>
    </w:p>
    <w:p w14:paraId="7A516F77" w14:textId="77777777" w:rsidR="0041152F" w:rsidRPr="004C66C4" w:rsidRDefault="0041152F" w:rsidP="004C66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2E260A" w14:textId="77777777" w:rsidR="004C66C4" w:rsidRPr="004C66C4" w:rsidRDefault="004C66C4" w:rsidP="004C66C4">
      <w:pPr>
        <w:pStyle w:val="Listenabsatz"/>
        <w:rPr>
          <w:rFonts w:asciiTheme="minorHAnsi" w:hAnsiTheme="minorHAnsi" w:cstheme="minorHAnsi"/>
        </w:rPr>
      </w:pPr>
    </w:p>
    <w:sectPr w:rsidR="004C66C4" w:rsidRPr="004C66C4" w:rsidSect="003927C3">
      <w:headerReference w:type="first" r:id="rId9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C1CB" w14:textId="77777777" w:rsidR="006A3523" w:rsidRDefault="006A3523" w:rsidP="00A706ED">
      <w:r>
        <w:separator/>
      </w:r>
    </w:p>
  </w:endnote>
  <w:endnote w:type="continuationSeparator" w:id="0">
    <w:p w14:paraId="7D5CC1D6" w14:textId="77777777" w:rsidR="006A3523" w:rsidRDefault="006A3523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4D492" w14:textId="77777777" w:rsidR="006A3523" w:rsidRDefault="006A3523" w:rsidP="00A706ED">
      <w:r>
        <w:separator/>
      </w:r>
    </w:p>
  </w:footnote>
  <w:footnote w:type="continuationSeparator" w:id="0">
    <w:p w14:paraId="4B500CD3" w14:textId="77777777" w:rsidR="006A3523" w:rsidRDefault="006A3523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301A" w14:textId="77777777" w:rsidR="0041152F" w:rsidRDefault="0041152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0" wp14:anchorId="6750B077" wp14:editId="1D8EBCF8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834"/>
    <w:multiLevelType w:val="hybridMultilevel"/>
    <w:tmpl w:val="7BFCE00E"/>
    <w:lvl w:ilvl="0" w:tplc="0A4A2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1F28DB"/>
    <w:rsid w:val="00271468"/>
    <w:rsid w:val="00294B8E"/>
    <w:rsid w:val="00301DB1"/>
    <w:rsid w:val="00330530"/>
    <w:rsid w:val="003927C3"/>
    <w:rsid w:val="003C2625"/>
    <w:rsid w:val="003E0006"/>
    <w:rsid w:val="0041152F"/>
    <w:rsid w:val="004C66C4"/>
    <w:rsid w:val="004D32F9"/>
    <w:rsid w:val="004F3900"/>
    <w:rsid w:val="0058025D"/>
    <w:rsid w:val="006A3523"/>
    <w:rsid w:val="007B2118"/>
    <w:rsid w:val="008051F6"/>
    <w:rsid w:val="0087190D"/>
    <w:rsid w:val="008B167E"/>
    <w:rsid w:val="009C7116"/>
    <w:rsid w:val="00A30885"/>
    <w:rsid w:val="00A706ED"/>
    <w:rsid w:val="00C05374"/>
    <w:rsid w:val="00C147FF"/>
    <w:rsid w:val="00E66E51"/>
    <w:rsid w:val="00E776DA"/>
    <w:rsid w:val="00E9596F"/>
    <w:rsid w:val="00EF06ED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CC662"/>
  <w15:docId w15:val="{60FCB1B9-FC78-454A-8ACA-ABDF8EF1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character" w:customStyle="1" w:styleId="author-a-hbtz89zrs9z90zz68z9z75z5z74ztz68zz87z">
    <w:name w:val="author-a-hbtz89zrs9z90zz68z9z75z5z74ztz68zz87z"/>
    <w:basedOn w:val="Absatz-Standardschriftart"/>
    <w:rsid w:val="00C147FF"/>
  </w:style>
  <w:style w:type="character" w:customStyle="1" w:styleId="author-a-8z72zz122zagn2z66zuz90zv37z68z2z74z">
    <w:name w:val="author-a-8z72zz122zagn2z66zuz90zv37z68z2z74z"/>
    <w:basedOn w:val="Absatz-Standardschriftart"/>
    <w:rsid w:val="00C147FF"/>
  </w:style>
  <w:style w:type="character" w:styleId="BesuchterLink">
    <w:name w:val="FollowedHyperlink"/>
    <w:basedOn w:val="Absatz-Standardschriftart"/>
    <w:uiPriority w:val="99"/>
    <w:semiHidden/>
    <w:rsid w:val="00C147F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871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776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6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Wissen/Geschichte-der-KZ-Gedenkstaetten/Geschichte-der-KZ-Gedenkstaette-Mauthaus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CB5D-9867-4525-A5D2-109F4C32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3</cp:revision>
  <cp:lastPrinted>2020-04-14T12:42:00Z</cp:lastPrinted>
  <dcterms:created xsi:type="dcterms:W3CDTF">2020-04-13T13:23:00Z</dcterms:created>
  <dcterms:modified xsi:type="dcterms:W3CDTF">2020-04-14T12:53:00Z</dcterms:modified>
</cp:coreProperties>
</file>