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A36F7" w14:textId="77777777" w:rsidR="008C741C" w:rsidRPr="008345A3" w:rsidRDefault="008C741C" w:rsidP="008B6897">
      <w:pPr>
        <w:rPr>
          <w:b/>
          <w:bCs/>
          <w:sz w:val="24"/>
          <w:szCs w:val="24"/>
        </w:rPr>
      </w:pPr>
    </w:p>
    <w:p w14:paraId="03408D5F" w14:textId="77777777" w:rsidR="008345A3" w:rsidRDefault="008345A3" w:rsidP="008B6897">
      <w:pPr>
        <w:rPr>
          <w:b/>
          <w:bCs/>
          <w:sz w:val="24"/>
          <w:szCs w:val="24"/>
        </w:rPr>
      </w:pPr>
    </w:p>
    <w:p w14:paraId="5A246F36" w14:textId="77777777" w:rsidR="00D27627" w:rsidRDefault="00D27627" w:rsidP="008B6897">
      <w:pPr>
        <w:rPr>
          <w:b/>
          <w:bCs/>
          <w:sz w:val="24"/>
          <w:szCs w:val="24"/>
        </w:rPr>
      </w:pPr>
    </w:p>
    <w:p w14:paraId="5DA85FA5" w14:textId="7CAED4BE" w:rsidR="00ED6FAC" w:rsidRDefault="00483E4E" w:rsidP="008B6897">
      <w:pPr>
        <w:rPr>
          <w:b/>
          <w:bCs/>
          <w:sz w:val="24"/>
          <w:szCs w:val="24"/>
        </w:rPr>
      </w:pPr>
      <w:r w:rsidRPr="008345A3">
        <w:rPr>
          <w:b/>
          <w:bCs/>
          <w:sz w:val="24"/>
          <w:szCs w:val="24"/>
        </w:rPr>
        <w:t>Arbeitsblatt für die Oberstufe zum Thema Musik im KZ Mauthausen</w:t>
      </w:r>
    </w:p>
    <w:p w14:paraId="1F6A130A" w14:textId="77777777" w:rsidR="00ED6FAC" w:rsidRPr="008345A3" w:rsidRDefault="00483E4E" w:rsidP="008B6897">
      <w:pPr>
        <w:rPr>
          <w:sz w:val="24"/>
          <w:szCs w:val="24"/>
        </w:rPr>
      </w:pPr>
      <w:r w:rsidRPr="008345A3">
        <w:rPr>
          <w:sz w:val="24"/>
          <w:szCs w:val="24"/>
        </w:rPr>
        <w:t>Im Konzentrationslager Mauthausen war Musik, Singen und sogar Sprechen grundsätzlich verboten. Es gab aber Graubereiche, wo das Musizieren der Gefangenen von den Funktionshäftlingen stillschweigend toleriert wurde. Sogar die SS hat musizierende Gefangene für sich und für ihre Bewachungsaufgaben genutzt.</w:t>
      </w:r>
    </w:p>
    <w:p w14:paraId="01C0BF77" w14:textId="77777777" w:rsidR="00D27627" w:rsidRDefault="00483E4E" w:rsidP="008B6897">
      <w:pPr>
        <w:rPr>
          <w:sz w:val="24"/>
          <w:szCs w:val="24"/>
        </w:rPr>
      </w:pPr>
      <w:r w:rsidRPr="008345A3">
        <w:rPr>
          <w:sz w:val="24"/>
          <w:szCs w:val="24"/>
        </w:rPr>
        <w:t xml:space="preserve">Für Aufgaben 1, 2 und 3 gilt: </w:t>
      </w:r>
      <w:r w:rsidR="00D27627">
        <w:rPr>
          <w:sz w:val="24"/>
          <w:szCs w:val="24"/>
        </w:rPr>
        <w:br/>
        <w:t xml:space="preserve">a) </w:t>
      </w:r>
      <w:r w:rsidRPr="008345A3">
        <w:rPr>
          <w:sz w:val="24"/>
          <w:szCs w:val="24"/>
        </w:rPr>
        <w:t xml:space="preserve">Überlege zuerst für dich alleine. </w:t>
      </w:r>
      <w:r w:rsidR="00D27627">
        <w:rPr>
          <w:sz w:val="24"/>
          <w:szCs w:val="24"/>
        </w:rPr>
        <w:br/>
        <w:t xml:space="preserve">b) </w:t>
      </w:r>
      <w:r w:rsidRPr="008345A3">
        <w:rPr>
          <w:sz w:val="24"/>
          <w:szCs w:val="24"/>
        </w:rPr>
        <w:t xml:space="preserve">Schreibe deine Gedanken auf. </w:t>
      </w:r>
      <w:r w:rsidR="00D27627">
        <w:rPr>
          <w:sz w:val="24"/>
          <w:szCs w:val="24"/>
        </w:rPr>
        <w:br/>
        <w:t xml:space="preserve">c) </w:t>
      </w:r>
      <w:r w:rsidR="008C741C" w:rsidRPr="008345A3">
        <w:rPr>
          <w:sz w:val="24"/>
          <w:szCs w:val="24"/>
        </w:rPr>
        <w:t>T</w:t>
      </w:r>
      <w:r w:rsidRPr="008345A3">
        <w:rPr>
          <w:sz w:val="24"/>
          <w:szCs w:val="24"/>
        </w:rPr>
        <w:t>ausche dich</w:t>
      </w:r>
      <w:r w:rsidR="008C741C" w:rsidRPr="008345A3">
        <w:rPr>
          <w:sz w:val="24"/>
          <w:szCs w:val="24"/>
        </w:rPr>
        <w:t xml:space="preserve"> dann</w:t>
      </w:r>
      <w:r w:rsidRPr="008345A3">
        <w:rPr>
          <w:sz w:val="24"/>
          <w:szCs w:val="24"/>
        </w:rPr>
        <w:t xml:space="preserve"> mit anderen darüber aus. </w:t>
      </w:r>
    </w:p>
    <w:p w14:paraId="43691C6E" w14:textId="5AE29FCA" w:rsidR="00ED6FAC" w:rsidRDefault="00483E4E" w:rsidP="008B6897">
      <w:pPr>
        <w:rPr>
          <w:sz w:val="24"/>
          <w:szCs w:val="24"/>
        </w:rPr>
      </w:pPr>
      <w:r w:rsidRPr="008345A3">
        <w:rPr>
          <w:sz w:val="24"/>
          <w:szCs w:val="24"/>
        </w:rPr>
        <w:t xml:space="preserve">Gerne kannst du uns auch einen Kommentar zum Video auf </w:t>
      </w:r>
      <w:r w:rsidR="008C741C" w:rsidRPr="008345A3">
        <w:rPr>
          <w:sz w:val="24"/>
          <w:szCs w:val="24"/>
        </w:rPr>
        <w:t>YouTube</w:t>
      </w:r>
      <w:r w:rsidRPr="008345A3">
        <w:rPr>
          <w:sz w:val="24"/>
          <w:szCs w:val="24"/>
        </w:rPr>
        <w:t xml:space="preserve"> </w:t>
      </w:r>
      <w:r w:rsidR="00D27627">
        <w:rPr>
          <w:sz w:val="24"/>
          <w:szCs w:val="24"/>
        </w:rPr>
        <w:t>h</w:t>
      </w:r>
      <w:r w:rsidRPr="008345A3">
        <w:rPr>
          <w:sz w:val="24"/>
          <w:szCs w:val="24"/>
        </w:rPr>
        <w:t>interlassen!</w:t>
      </w:r>
    </w:p>
    <w:p w14:paraId="4318E093" w14:textId="77777777" w:rsidR="00925A4C" w:rsidRPr="008345A3" w:rsidRDefault="00925A4C" w:rsidP="008B6897">
      <w:pPr>
        <w:rPr>
          <w:sz w:val="24"/>
          <w:szCs w:val="24"/>
        </w:rPr>
      </w:pPr>
    </w:p>
    <w:p w14:paraId="327491D6" w14:textId="77777777" w:rsidR="00ED6FAC" w:rsidRPr="008345A3" w:rsidRDefault="00483E4E" w:rsidP="008B6897">
      <w:pPr>
        <w:rPr>
          <w:b/>
          <w:bCs/>
          <w:sz w:val="24"/>
          <w:szCs w:val="24"/>
        </w:rPr>
      </w:pPr>
      <w:r w:rsidRPr="008345A3">
        <w:rPr>
          <w:b/>
          <w:bCs/>
          <w:sz w:val="24"/>
          <w:szCs w:val="24"/>
        </w:rPr>
        <w:t>Aufgabe 1:</w:t>
      </w:r>
    </w:p>
    <w:p w14:paraId="3D0B8B78" w14:textId="77777777" w:rsidR="00ED6FAC" w:rsidRPr="008345A3" w:rsidRDefault="00483E4E" w:rsidP="008B6897">
      <w:pPr>
        <w:rPr>
          <w:sz w:val="24"/>
          <w:szCs w:val="24"/>
        </w:rPr>
      </w:pPr>
      <w:r w:rsidRPr="008345A3">
        <w:rPr>
          <w:sz w:val="24"/>
          <w:szCs w:val="24"/>
        </w:rPr>
        <w:t xml:space="preserve">Zitat vom ehemaligen Gefangenen Ladislaus </w:t>
      </w:r>
      <w:proofErr w:type="spellStart"/>
      <w:r w:rsidRPr="008345A3">
        <w:rPr>
          <w:sz w:val="24"/>
          <w:szCs w:val="24"/>
        </w:rPr>
        <w:t>Szücs</w:t>
      </w:r>
      <w:proofErr w:type="spellEnd"/>
      <w:r w:rsidRPr="008345A3">
        <w:rPr>
          <w:sz w:val="24"/>
          <w:szCs w:val="24"/>
        </w:rPr>
        <w:t>, der erklärt, welche Bedeutung für ihn Musik im Konzentrationslager hatte:</w:t>
      </w:r>
    </w:p>
    <w:p w14:paraId="7EF2546E" w14:textId="77777777" w:rsidR="00ED6FAC" w:rsidRPr="008345A3" w:rsidRDefault="00483E4E" w:rsidP="008B6897">
      <w:r w:rsidRPr="008345A3">
        <w:t>„Ich nahm die Gewohnheit an, Melodien leise für mich hinzupfeifen. Mein Repertoire war meist Bach, Beethoven, die Symphonien und sonst vieles, was ich so liebte. Dieses 'Musizieren' war mir eine Art Zuhause und schützte mich oft vor der Verzweiflung.“</w:t>
      </w:r>
    </w:p>
    <w:p w14:paraId="319DF7FF" w14:textId="484CABBD" w:rsidR="00ED6FAC" w:rsidRDefault="008B6897" w:rsidP="008B6897">
      <w:pPr>
        <w:pStyle w:val="Listenabsatz"/>
        <w:ind w:left="0"/>
        <w:rPr>
          <w:sz w:val="24"/>
          <w:szCs w:val="24"/>
        </w:rPr>
      </w:pPr>
      <w:r>
        <w:rPr>
          <w:sz w:val="24"/>
          <w:szCs w:val="24"/>
        </w:rPr>
        <w:t xml:space="preserve">- </w:t>
      </w:r>
      <w:r w:rsidR="00483E4E" w:rsidRPr="00D27627">
        <w:rPr>
          <w:sz w:val="24"/>
          <w:szCs w:val="24"/>
        </w:rPr>
        <w:t>Überlege anhand dieses Zitats, welche Bedeutung Musik für die Gefangenen hatte</w:t>
      </w:r>
      <w:r w:rsidR="00D27627">
        <w:rPr>
          <w:sz w:val="24"/>
          <w:szCs w:val="24"/>
        </w:rPr>
        <w:t>:</w:t>
      </w:r>
    </w:p>
    <w:p w14:paraId="34A7D8DE" w14:textId="0E401C35" w:rsidR="008B6897" w:rsidRDefault="008B6897" w:rsidP="008B6897">
      <w:pPr>
        <w:rPr>
          <w:sz w:val="24"/>
          <w:szCs w:val="24"/>
        </w:rPr>
      </w:pPr>
    </w:p>
    <w:p w14:paraId="4C86DEBE" w14:textId="6D1BEF6B" w:rsidR="008B6897" w:rsidRDefault="008B6897" w:rsidP="008B6897">
      <w:pPr>
        <w:rPr>
          <w:sz w:val="24"/>
          <w:szCs w:val="24"/>
        </w:rPr>
      </w:pPr>
    </w:p>
    <w:p w14:paraId="63BCD840" w14:textId="5EC0FD2B" w:rsidR="008B6897" w:rsidRDefault="008B6897" w:rsidP="008B6897">
      <w:pPr>
        <w:rPr>
          <w:sz w:val="24"/>
          <w:szCs w:val="24"/>
        </w:rPr>
      </w:pPr>
    </w:p>
    <w:p w14:paraId="2CBD465F" w14:textId="77777777" w:rsidR="008B6897" w:rsidRPr="008B6897" w:rsidRDefault="008B6897" w:rsidP="008B6897">
      <w:pPr>
        <w:rPr>
          <w:sz w:val="24"/>
          <w:szCs w:val="24"/>
        </w:rPr>
      </w:pPr>
    </w:p>
    <w:p w14:paraId="5DCD9E88" w14:textId="598E4B8F" w:rsidR="00D27627" w:rsidRDefault="00483E4E" w:rsidP="008B6897">
      <w:pPr>
        <w:rPr>
          <w:sz w:val="24"/>
          <w:szCs w:val="24"/>
        </w:rPr>
      </w:pPr>
      <w:r w:rsidRPr="008345A3">
        <w:rPr>
          <w:sz w:val="24"/>
          <w:szCs w:val="24"/>
        </w:rPr>
        <w:t xml:space="preserve">Im strengen System </w:t>
      </w:r>
      <w:r w:rsidR="008C741C" w:rsidRPr="008345A3">
        <w:rPr>
          <w:sz w:val="24"/>
          <w:szCs w:val="24"/>
        </w:rPr>
        <w:t>des Konzentrationslagers</w:t>
      </w:r>
      <w:r w:rsidRPr="008345A3">
        <w:rPr>
          <w:sz w:val="24"/>
          <w:szCs w:val="24"/>
        </w:rPr>
        <w:t xml:space="preserve"> waren unscheinbare Handlungen, wie z.B. leises Singen</w:t>
      </w:r>
      <w:r w:rsidR="00D27627">
        <w:rPr>
          <w:sz w:val="24"/>
          <w:szCs w:val="24"/>
        </w:rPr>
        <w:t>,</w:t>
      </w:r>
      <w:r w:rsidRPr="008345A3">
        <w:rPr>
          <w:sz w:val="24"/>
          <w:szCs w:val="24"/>
        </w:rPr>
        <w:t xml:space="preserve"> schon Widerstand. </w:t>
      </w:r>
    </w:p>
    <w:p w14:paraId="143FCB2E" w14:textId="067EDCA9" w:rsidR="00ED6FAC" w:rsidRPr="00D27627" w:rsidRDefault="008B6897" w:rsidP="008B6897">
      <w:pPr>
        <w:pStyle w:val="Listenabsatz"/>
        <w:ind w:left="0"/>
        <w:rPr>
          <w:sz w:val="24"/>
          <w:szCs w:val="24"/>
        </w:rPr>
      </w:pPr>
      <w:r>
        <w:rPr>
          <w:sz w:val="24"/>
          <w:szCs w:val="24"/>
        </w:rPr>
        <w:t xml:space="preserve">- </w:t>
      </w:r>
      <w:r w:rsidR="00483E4E" w:rsidRPr="00D27627">
        <w:rPr>
          <w:sz w:val="24"/>
          <w:szCs w:val="24"/>
        </w:rPr>
        <w:t>Überlege, welche anderen Handlungen als Widerstand gesehen werden können</w:t>
      </w:r>
      <w:r w:rsidR="00D27627">
        <w:rPr>
          <w:sz w:val="24"/>
          <w:szCs w:val="24"/>
        </w:rPr>
        <w:t>:</w:t>
      </w:r>
    </w:p>
    <w:p w14:paraId="303CAFB2" w14:textId="77777777" w:rsidR="008345A3" w:rsidRDefault="008345A3" w:rsidP="008B6897">
      <w:pPr>
        <w:rPr>
          <w:b/>
          <w:bCs/>
          <w:sz w:val="24"/>
          <w:szCs w:val="24"/>
        </w:rPr>
      </w:pPr>
    </w:p>
    <w:p w14:paraId="143B1B69" w14:textId="77777777" w:rsidR="008345A3" w:rsidRDefault="008345A3" w:rsidP="008B6897">
      <w:pPr>
        <w:rPr>
          <w:b/>
          <w:bCs/>
          <w:sz w:val="24"/>
          <w:szCs w:val="24"/>
        </w:rPr>
      </w:pPr>
    </w:p>
    <w:p w14:paraId="569AD352" w14:textId="77777777" w:rsidR="008345A3" w:rsidRDefault="008345A3" w:rsidP="008B6897">
      <w:pPr>
        <w:rPr>
          <w:b/>
          <w:bCs/>
          <w:sz w:val="24"/>
          <w:szCs w:val="24"/>
        </w:rPr>
      </w:pPr>
    </w:p>
    <w:p w14:paraId="2BF499C9" w14:textId="77777777" w:rsidR="00D27627" w:rsidRDefault="00D27627" w:rsidP="008B6897">
      <w:pPr>
        <w:rPr>
          <w:b/>
          <w:bCs/>
          <w:sz w:val="24"/>
          <w:szCs w:val="24"/>
        </w:rPr>
      </w:pPr>
    </w:p>
    <w:p w14:paraId="14AD1B5F" w14:textId="77777777" w:rsidR="00D27627" w:rsidRDefault="00D27627" w:rsidP="008B6897">
      <w:pPr>
        <w:rPr>
          <w:b/>
          <w:bCs/>
          <w:sz w:val="24"/>
          <w:szCs w:val="24"/>
        </w:rPr>
      </w:pPr>
    </w:p>
    <w:p w14:paraId="222657E2" w14:textId="77777777" w:rsidR="00D27627" w:rsidRDefault="00D27627" w:rsidP="008B6897">
      <w:pPr>
        <w:rPr>
          <w:b/>
          <w:bCs/>
          <w:sz w:val="24"/>
          <w:szCs w:val="24"/>
        </w:rPr>
      </w:pPr>
    </w:p>
    <w:p w14:paraId="71441DBF" w14:textId="77777777" w:rsidR="00D27627" w:rsidRDefault="00D27627" w:rsidP="008B6897">
      <w:pPr>
        <w:rPr>
          <w:b/>
          <w:bCs/>
          <w:sz w:val="24"/>
          <w:szCs w:val="24"/>
        </w:rPr>
      </w:pPr>
    </w:p>
    <w:p w14:paraId="77D4DE6C" w14:textId="77777777" w:rsidR="008B6897" w:rsidRDefault="008B6897" w:rsidP="008B6897">
      <w:pPr>
        <w:rPr>
          <w:b/>
          <w:bCs/>
          <w:sz w:val="24"/>
          <w:szCs w:val="24"/>
        </w:rPr>
      </w:pPr>
    </w:p>
    <w:p w14:paraId="28472C32" w14:textId="77777777" w:rsidR="008B6897" w:rsidRDefault="008B6897" w:rsidP="008B6897">
      <w:pPr>
        <w:rPr>
          <w:b/>
          <w:bCs/>
          <w:sz w:val="24"/>
          <w:szCs w:val="24"/>
        </w:rPr>
      </w:pPr>
    </w:p>
    <w:p w14:paraId="6E625982" w14:textId="2B2D7BA1" w:rsidR="00ED6FAC" w:rsidRPr="008345A3" w:rsidRDefault="008B6897" w:rsidP="008B6897">
      <w:pPr>
        <w:rPr>
          <w:sz w:val="24"/>
          <w:szCs w:val="24"/>
        </w:rPr>
      </w:pPr>
      <w:r w:rsidRPr="008345A3">
        <w:rPr>
          <w:noProof/>
          <w:sz w:val="24"/>
          <w:szCs w:val="24"/>
        </w:rPr>
        <w:drawing>
          <wp:anchor distT="0" distB="101600" distL="0" distR="0" simplePos="0" relativeHeight="3" behindDoc="0" locked="0" layoutInCell="1" allowOverlap="1" wp14:anchorId="43296471" wp14:editId="0AECAC54">
            <wp:simplePos x="0" y="0"/>
            <wp:positionH relativeFrom="margin">
              <wp:align>left</wp:align>
            </wp:positionH>
            <wp:positionV relativeFrom="paragraph">
              <wp:posOffset>303530</wp:posOffset>
            </wp:positionV>
            <wp:extent cx="5047615" cy="3608705"/>
            <wp:effectExtent l="0" t="0" r="635"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5047615" cy="3608705"/>
                    </a:xfrm>
                    <a:prstGeom prst="rect">
                      <a:avLst/>
                    </a:prstGeom>
                    <a:noFill/>
                    <a:ln w="9525">
                      <a:noFill/>
                      <a:miter lim="800000"/>
                      <a:headEnd/>
                      <a:tailEnd/>
                    </a:ln>
                  </pic:spPr>
                </pic:pic>
              </a:graphicData>
            </a:graphic>
          </wp:anchor>
        </w:drawing>
      </w:r>
      <w:r w:rsidR="00483E4E" w:rsidRPr="008345A3">
        <w:rPr>
          <w:b/>
          <w:bCs/>
          <w:sz w:val="24"/>
          <w:szCs w:val="24"/>
        </w:rPr>
        <w:t>Aufgabe 2:</w:t>
      </w:r>
    </w:p>
    <w:p w14:paraId="4E10BA1A" w14:textId="42D9736A" w:rsidR="00ED6FAC" w:rsidRPr="008345A3" w:rsidRDefault="00ED6FAC" w:rsidP="008B6897">
      <w:pPr>
        <w:rPr>
          <w:b/>
          <w:bCs/>
          <w:sz w:val="24"/>
          <w:szCs w:val="24"/>
        </w:rPr>
      </w:pPr>
    </w:p>
    <w:p w14:paraId="72C0443E" w14:textId="77777777" w:rsidR="00ED6FAC" w:rsidRPr="008345A3" w:rsidRDefault="00ED6FAC" w:rsidP="008B6897">
      <w:pPr>
        <w:rPr>
          <w:b/>
          <w:bCs/>
          <w:sz w:val="24"/>
          <w:szCs w:val="24"/>
        </w:rPr>
      </w:pPr>
    </w:p>
    <w:p w14:paraId="550705B1" w14:textId="77777777" w:rsidR="00ED6FAC" w:rsidRPr="008345A3" w:rsidRDefault="00ED6FAC" w:rsidP="008B6897">
      <w:pPr>
        <w:rPr>
          <w:b/>
          <w:bCs/>
          <w:sz w:val="24"/>
          <w:szCs w:val="24"/>
        </w:rPr>
      </w:pPr>
    </w:p>
    <w:p w14:paraId="09724B38" w14:textId="77777777" w:rsidR="00ED6FAC" w:rsidRPr="008345A3" w:rsidRDefault="00ED6FAC" w:rsidP="008B6897">
      <w:pPr>
        <w:rPr>
          <w:b/>
          <w:bCs/>
          <w:sz w:val="24"/>
          <w:szCs w:val="24"/>
        </w:rPr>
      </w:pPr>
    </w:p>
    <w:p w14:paraId="00BC56C0" w14:textId="77777777" w:rsidR="00ED6FAC" w:rsidRPr="008345A3" w:rsidRDefault="00ED6FAC" w:rsidP="008B6897">
      <w:pPr>
        <w:rPr>
          <w:b/>
          <w:bCs/>
          <w:sz w:val="24"/>
          <w:szCs w:val="24"/>
        </w:rPr>
      </w:pPr>
    </w:p>
    <w:p w14:paraId="5458A817" w14:textId="77777777" w:rsidR="00ED6FAC" w:rsidRPr="008345A3" w:rsidRDefault="00ED6FAC" w:rsidP="008B6897">
      <w:pPr>
        <w:rPr>
          <w:b/>
          <w:bCs/>
          <w:sz w:val="24"/>
          <w:szCs w:val="24"/>
        </w:rPr>
      </w:pPr>
    </w:p>
    <w:p w14:paraId="683557DD" w14:textId="77777777" w:rsidR="00ED6FAC" w:rsidRPr="008345A3" w:rsidRDefault="00ED6FAC" w:rsidP="008B6897">
      <w:pPr>
        <w:rPr>
          <w:b/>
          <w:bCs/>
          <w:sz w:val="24"/>
          <w:szCs w:val="24"/>
        </w:rPr>
      </w:pPr>
    </w:p>
    <w:p w14:paraId="6178B8F6" w14:textId="77777777" w:rsidR="00ED6FAC" w:rsidRPr="008345A3" w:rsidRDefault="00ED6FAC" w:rsidP="008B6897">
      <w:pPr>
        <w:rPr>
          <w:b/>
          <w:bCs/>
          <w:sz w:val="24"/>
          <w:szCs w:val="24"/>
        </w:rPr>
      </w:pPr>
    </w:p>
    <w:p w14:paraId="6F5CA2FC" w14:textId="77777777" w:rsidR="00ED6FAC" w:rsidRPr="008345A3" w:rsidRDefault="00ED6FAC" w:rsidP="008B6897">
      <w:pPr>
        <w:rPr>
          <w:b/>
          <w:bCs/>
          <w:sz w:val="24"/>
          <w:szCs w:val="24"/>
        </w:rPr>
      </w:pPr>
    </w:p>
    <w:p w14:paraId="4FE593C8" w14:textId="77777777" w:rsidR="00ED6FAC" w:rsidRPr="008345A3" w:rsidRDefault="00ED6FAC" w:rsidP="008B6897">
      <w:pPr>
        <w:rPr>
          <w:b/>
          <w:bCs/>
          <w:sz w:val="24"/>
          <w:szCs w:val="24"/>
        </w:rPr>
      </w:pPr>
    </w:p>
    <w:p w14:paraId="356351C6" w14:textId="77777777" w:rsidR="00ED6FAC" w:rsidRPr="008345A3" w:rsidRDefault="00ED6FAC" w:rsidP="008B6897">
      <w:pPr>
        <w:rPr>
          <w:b/>
          <w:bCs/>
          <w:sz w:val="24"/>
          <w:szCs w:val="24"/>
        </w:rPr>
      </w:pPr>
    </w:p>
    <w:p w14:paraId="6FD24BC6" w14:textId="77777777" w:rsidR="00D27627" w:rsidRDefault="00D27627" w:rsidP="008B6897">
      <w:pPr>
        <w:rPr>
          <w:sz w:val="24"/>
          <w:szCs w:val="24"/>
        </w:rPr>
      </w:pPr>
    </w:p>
    <w:p w14:paraId="4CE79F1A" w14:textId="77777777" w:rsidR="00D27627" w:rsidRDefault="00D27627" w:rsidP="008B6897">
      <w:pPr>
        <w:rPr>
          <w:sz w:val="24"/>
          <w:szCs w:val="24"/>
        </w:rPr>
      </w:pPr>
    </w:p>
    <w:p w14:paraId="5D68EBEF" w14:textId="71B1CBE2" w:rsidR="00ED6FAC" w:rsidRPr="008345A3" w:rsidRDefault="00483E4E" w:rsidP="008B6897">
      <w:pPr>
        <w:rPr>
          <w:sz w:val="24"/>
          <w:szCs w:val="24"/>
        </w:rPr>
      </w:pPr>
      <w:r w:rsidRPr="008345A3">
        <w:rPr>
          <w:sz w:val="24"/>
          <w:szCs w:val="24"/>
        </w:rPr>
        <w:t>Auf dem Bild oben siehst du die Häftlingskapelle. An diesem Tag musste sie bei der offiziellen Erhängung eines Gefangenen spielen, der zuvor aus dem Lager geflohen war.</w:t>
      </w:r>
    </w:p>
    <w:p w14:paraId="46162DAB" w14:textId="77777777" w:rsidR="008B6897" w:rsidRDefault="00483E4E" w:rsidP="008B6897">
      <w:pPr>
        <w:rPr>
          <w:sz w:val="24"/>
          <w:szCs w:val="24"/>
        </w:rPr>
      </w:pPr>
      <w:r w:rsidRPr="008345A3">
        <w:rPr>
          <w:sz w:val="24"/>
          <w:szCs w:val="24"/>
        </w:rPr>
        <w:t>Die SS hat den Musikern der Lagerkapelle befohlen bei der Hinrichtung zu spielen. Die Hinrichtung war eine offizielle Veranstaltung, an der alle anderen Gefangenen teilnehmen mussten. Sieh die das Bild genau an und denke dann über folgende Fragen nach:</w:t>
      </w:r>
    </w:p>
    <w:p w14:paraId="5A7907B1" w14:textId="267B19E8" w:rsidR="00ED6FAC" w:rsidRPr="008B6897" w:rsidRDefault="008B6897" w:rsidP="008B6897">
      <w:pPr>
        <w:rPr>
          <w:sz w:val="24"/>
          <w:szCs w:val="24"/>
        </w:rPr>
      </w:pPr>
      <w:r>
        <w:rPr>
          <w:sz w:val="24"/>
          <w:szCs w:val="24"/>
        </w:rPr>
        <w:t xml:space="preserve">- </w:t>
      </w:r>
      <w:r w:rsidR="00483E4E" w:rsidRPr="008B6897">
        <w:rPr>
          <w:sz w:val="24"/>
          <w:szCs w:val="24"/>
        </w:rPr>
        <w:t>Wieso wollte die SS, dass die Gefangenen bei einer Hinrichtung spielen?</w:t>
      </w:r>
    </w:p>
    <w:p w14:paraId="7028F0E8" w14:textId="682C2420" w:rsidR="00ED6FAC" w:rsidRPr="008B6897" w:rsidRDefault="008B6897" w:rsidP="008B6897">
      <w:pPr>
        <w:rPr>
          <w:sz w:val="24"/>
          <w:szCs w:val="24"/>
        </w:rPr>
      </w:pPr>
      <w:r>
        <w:rPr>
          <w:sz w:val="24"/>
          <w:szCs w:val="24"/>
        </w:rPr>
        <w:t xml:space="preserve">- </w:t>
      </w:r>
      <w:r w:rsidR="00483E4E" w:rsidRPr="008B6897">
        <w:rPr>
          <w:sz w:val="24"/>
          <w:szCs w:val="24"/>
        </w:rPr>
        <w:t>Was wollten sie den Gefangenen damit zeigen?</w:t>
      </w:r>
    </w:p>
    <w:p w14:paraId="6D33E31F" w14:textId="5EF0F4C7" w:rsidR="00D27627" w:rsidRDefault="00D27627" w:rsidP="008B6897">
      <w:pPr>
        <w:rPr>
          <w:b/>
          <w:bCs/>
          <w:sz w:val="24"/>
          <w:szCs w:val="24"/>
        </w:rPr>
      </w:pPr>
    </w:p>
    <w:p w14:paraId="5CEB5DB1" w14:textId="4C76429D" w:rsidR="00553701" w:rsidRDefault="00553701" w:rsidP="008B6897">
      <w:pPr>
        <w:rPr>
          <w:b/>
          <w:bCs/>
          <w:sz w:val="24"/>
          <w:szCs w:val="24"/>
        </w:rPr>
      </w:pPr>
    </w:p>
    <w:p w14:paraId="6FE66FC7" w14:textId="765B10F6" w:rsidR="00553701" w:rsidRDefault="00553701" w:rsidP="008B6897">
      <w:pPr>
        <w:rPr>
          <w:b/>
          <w:bCs/>
          <w:sz w:val="24"/>
          <w:szCs w:val="24"/>
        </w:rPr>
      </w:pPr>
    </w:p>
    <w:p w14:paraId="1EA6AE52" w14:textId="77777777" w:rsidR="00553701" w:rsidRDefault="00553701" w:rsidP="008B6897">
      <w:pPr>
        <w:rPr>
          <w:b/>
          <w:bCs/>
          <w:sz w:val="24"/>
          <w:szCs w:val="24"/>
        </w:rPr>
      </w:pPr>
    </w:p>
    <w:p w14:paraId="73EA65FC" w14:textId="5B9D973F" w:rsidR="00D27627" w:rsidRDefault="00D27627" w:rsidP="008B6897">
      <w:pPr>
        <w:rPr>
          <w:b/>
          <w:bCs/>
          <w:sz w:val="24"/>
          <w:szCs w:val="24"/>
        </w:rPr>
      </w:pPr>
    </w:p>
    <w:p w14:paraId="47C02E0B" w14:textId="77777777" w:rsidR="008B6897" w:rsidRDefault="008B6897" w:rsidP="008B6897">
      <w:pPr>
        <w:rPr>
          <w:b/>
          <w:bCs/>
          <w:sz w:val="24"/>
          <w:szCs w:val="24"/>
        </w:rPr>
      </w:pPr>
    </w:p>
    <w:p w14:paraId="0D62484E" w14:textId="77777777" w:rsidR="00D27627" w:rsidRDefault="00D27627" w:rsidP="008B6897">
      <w:pPr>
        <w:rPr>
          <w:b/>
          <w:bCs/>
          <w:sz w:val="24"/>
          <w:szCs w:val="24"/>
        </w:rPr>
      </w:pPr>
    </w:p>
    <w:p w14:paraId="27127ACA" w14:textId="6B989B8D" w:rsidR="00553701" w:rsidRDefault="00553701" w:rsidP="008B6897">
      <w:pPr>
        <w:rPr>
          <w:b/>
          <w:bCs/>
          <w:sz w:val="24"/>
          <w:szCs w:val="24"/>
        </w:rPr>
      </w:pPr>
    </w:p>
    <w:p w14:paraId="58945034" w14:textId="77777777" w:rsidR="008B6897" w:rsidRDefault="008B6897" w:rsidP="008B6897">
      <w:pPr>
        <w:rPr>
          <w:b/>
          <w:bCs/>
          <w:sz w:val="24"/>
          <w:szCs w:val="24"/>
        </w:rPr>
      </w:pPr>
    </w:p>
    <w:p w14:paraId="6A9899CB" w14:textId="1DA03B5F" w:rsidR="00ED6FAC" w:rsidRPr="008345A3" w:rsidRDefault="00483E4E" w:rsidP="008B6897">
      <w:pPr>
        <w:rPr>
          <w:b/>
          <w:bCs/>
          <w:sz w:val="24"/>
          <w:szCs w:val="24"/>
        </w:rPr>
      </w:pPr>
      <w:r w:rsidRPr="008345A3">
        <w:rPr>
          <w:b/>
          <w:bCs/>
          <w:sz w:val="24"/>
          <w:szCs w:val="24"/>
        </w:rPr>
        <w:t>Aufgabe 3:</w:t>
      </w:r>
    </w:p>
    <w:p w14:paraId="7B50F2DC" w14:textId="7B68CBFC" w:rsidR="00ED6FAC" w:rsidRPr="008345A3" w:rsidRDefault="00483E4E" w:rsidP="008B6897">
      <w:pPr>
        <w:rPr>
          <w:sz w:val="24"/>
          <w:szCs w:val="24"/>
        </w:rPr>
      </w:pPr>
      <w:r w:rsidRPr="008345A3">
        <w:rPr>
          <w:sz w:val="24"/>
          <w:szCs w:val="24"/>
        </w:rPr>
        <w:t xml:space="preserve">Zitat des ehemaligen Gefangenen Hans </w:t>
      </w:r>
      <w:proofErr w:type="spellStart"/>
      <w:r w:rsidRPr="008345A3">
        <w:rPr>
          <w:sz w:val="24"/>
          <w:szCs w:val="24"/>
        </w:rPr>
        <w:t>Marš</w:t>
      </w:r>
      <w:r w:rsidR="00925A4C">
        <w:rPr>
          <w:sz w:val="24"/>
          <w:szCs w:val="24"/>
        </w:rPr>
        <w:t>á</w:t>
      </w:r>
      <w:r w:rsidRPr="008345A3">
        <w:rPr>
          <w:sz w:val="24"/>
          <w:szCs w:val="24"/>
        </w:rPr>
        <w:t>lek</w:t>
      </w:r>
      <w:proofErr w:type="spellEnd"/>
      <w:r w:rsidRPr="008345A3">
        <w:rPr>
          <w:sz w:val="24"/>
          <w:szCs w:val="24"/>
        </w:rPr>
        <w:t xml:space="preserve"> zur Verwendung von Musik von der SS:</w:t>
      </w:r>
    </w:p>
    <w:p w14:paraId="6B81D443" w14:textId="77777777" w:rsidR="00ED6FAC" w:rsidRPr="00925A4C" w:rsidRDefault="00483E4E" w:rsidP="008B6897">
      <w:pPr>
        <w:tabs>
          <w:tab w:val="left" w:pos="619"/>
        </w:tabs>
      </w:pPr>
      <w:r w:rsidRPr="00925A4C">
        <w:t>„Die Musik war eine Institution, eine Formation, ein Klangkörper, der viele Widersprüche hervorgerufen hat. Da hat es Häftlinge gegeben, die der Meinung waren: 'Was brauchen wir die Musik? Da werden die Leute umgebracht, vergast, ermordet, erschlagen, da brennt das Krematorium. Es stinkt der Rauch nach verbranntem Menschenfleisch und die spielen da.' Es gab viele Leute, welche die Musik absolut verneint haben […] Die haben das nicht verstanden, dass man so etwas machen kann. Wer hat überhaupt diese ganze Kultur im KZ verstanden? Kein Mensch, ich auch nicht!“</w:t>
      </w:r>
    </w:p>
    <w:p w14:paraId="46969AA1" w14:textId="372A44A7" w:rsidR="00925A4C" w:rsidRDefault="008B6897" w:rsidP="008B6897">
      <w:pPr>
        <w:pStyle w:val="Listenabsatz"/>
        <w:tabs>
          <w:tab w:val="left" w:pos="619"/>
        </w:tabs>
        <w:ind w:left="0"/>
        <w:rPr>
          <w:sz w:val="24"/>
          <w:szCs w:val="24"/>
        </w:rPr>
      </w:pPr>
      <w:r>
        <w:rPr>
          <w:sz w:val="24"/>
          <w:szCs w:val="24"/>
        </w:rPr>
        <w:t xml:space="preserve">- </w:t>
      </w:r>
      <w:r w:rsidR="00483E4E" w:rsidRPr="00925A4C">
        <w:rPr>
          <w:sz w:val="24"/>
          <w:szCs w:val="24"/>
        </w:rPr>
        <w:t>Warum gab es Gefangene, wie oben im Zitat erwähnt, die Musik im Konzentrations</w:t>
      </w:r>
      <w:r>
        <w:rPr>
          <w:sz w:val="24"/>
          <w:szCs w:val="24"/>
        </w:rPr>
        <w:t>-</w:t>
      </w:r>
      <w:r>
        <w:rPr>
          <w:sz w:val="24"/>
          <w:szCs w:val="24"/>
        </w:rPr>
        <w:br/>
        <w:t xml:space="preserve">  </w:t>
      </w:r>
      <w:proofErr w:type="spellStart"/>
      <w:r w:rsidR="00483E4E" w:rsidRPr="00925A4C">
        <w:rPr>
          <w:sz w:val="24"/>
          <w:szCs w:val="24"/>
        </w:rPr>
        <w:t>lager</w:t>
      </w:r>
      <w:proofErr w:type="spellEnd"/>
      <w:r w:rsidR="00483E4E" w:rsidRPr="00925A4C">
        <w:rPr>
          <w:sz w:val="24"/>
          <w:szCs w:val="24"/>
        </w:rPr>
        <w:t xml:space="preserve"> abgelehnt haben? </w:t>
      </w:r>
    </w:p>
    <w:p w14:paraId="6EB8EF5F" w14:textId="5A12D10F" w:rsidR="00ED6FAC" w:rsidRPr="00925A4C" w:rsidRDefault="008B6897" w:rsidP="008B6897">
      <w:pPr>
        <w:pStyle w:val="Listenabsatz"/>
        <w:tabs>
          <w:tab w:val="left" w:pos="619"/>
        </w:tabs>
        <w:ind w:left="0"/>
        <w:rPr>
          <w:sz w:val="24"/>
          <w:szCs w:val="24"/>
        </w:rPr>
      </w:pPr>
      <w:r>
        <w:rPr>
          <w:sz w:val="24"/>
          <w:szCs w:val="24"/>
        </w:rPr>
        <w:t xml:space="preserve">- </w:t>
      </w:r>
      <w:r w:rsidR="00483E4E" w:rsidRPr="00925A4C">
        <w:rPr>
          <w:sz w:val="24"/>
          <w:szCs w:val="24"/>
        </w:rPr>
        <w:t xml:space="preserve">Was sind die Widersprüche, von denen Hans </w:t>
      </w:r>
      <w:proofErr w:type="spellStart"/>
      <w:r w:rsidR="00483E4E" w:rsidRPr="00925A4C">
        <w:rPr>
          <w:sz w:val="24"/>
          <w:szCs w:val="24"/>
        </w:rPr>
        <w:t>Marš</w:t>
      </w:r>
      <w:r w:rsidR="00925A4C">
        <w:rPr>
          <w:sz w:val="24"/>
          <w:szCs w:val="24"/>
        </w:rPr>
        <w:t>á</w:t>
      </w:r>
      <w:r w:rsidR="00483E4E" w:rsidRPr="00925A4C">
        <w:rPr>
          <w:sz w:val="24"/>
          <w:szCs w:val="24"/>
        </w:rPr>
        <w:t>lek</w:t>
      </w:r>
      <w:proofErr w:type="spellEnd"/>
      <w:r w:rsidR="00483E4E" w:rsidRPr="00925A4C">
        <w:rPr>
          <w:sz w:val="24"/>
          <w:szCs w:val="24"/>
        </w:rPr>
        <w:t xml:space="preserve"> spricht?</w:t>
      </w:r>
    </w:p>
    <w:p w14:paraId="47C3F20B" w14:textId="77C436BE" w:rsidR="00ED6FAC" w:rsidRPr="008345A3" w:rsidRDefault="00ED6FAC" w:rsidP="008B6897">
      <w:pPr>
        <w:rPr>
          <w:sz w:val="24"/>
          <w:szCs w:val="24"/>
        </w:rPr>
      </w:pPr>
    </w:p>
    <w:p w14:paraId="3D7508FD" w14:textId="77777777" w:rsidR="008345A3" w:rsidRPr="008345A3" w:rsidRDefault="008345A3" w:rsidP="008B6897">
      <w:pPr>
        <w:rPr>
          <w:sz w:val="24"/>
          <w:szCs w:val="24"/>
        </w:rPr>
      </w:pPr>
    </w:p>
    <w:sectPr w:rsidR="008345A3" w:rsidRPr="008345A3">
      <w:headerReference w:type="default" r:id="rId9"/>
      <w:headerReference w:type="first" r:id="rId10"/>
      <w:pgSz w:w="11906" w:h="16838"/>
      <w:pgMar w:top="1418" w:right="1418" w:bottom="1134" w:left="1418"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07078" w14:textId="77777777" w:rsidR="00493DD6" w:rsidRDefault="00493DD6">
      <w:pPr>
        <w:spacing w:after="0" w:line="240" w:lineRule="auto"/>
      </w:pPr>
      <w:r>
        <w:separator/>
      </w:r>
    </w:p>
  </w:endnote>
  <w:endnote w:type="continuationSeparator" w:id="0">
    <w:p w14:paraId="4980488F" w14:textId="77777777" w:rsidR="00493DD6" w:rsidRDefault="00493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5490" w14:textId="77777777" w:rsidR="00493DD6" w:rsidRDefault="00493DD6">
      <w:pPr>
        <w:spacing w:after="0" w:line="240" w:lineRule="auto"/>
      </w:pPr>
      <w:r>
        <w:separator/>
      </w:r>
    </w:p>
  </w:footnote>
  <w:footnote w:type="continuationSeparator" w:id="0">
    <w:p w14:paraId="59F4636B" w14:textId="77777777" w:rsidR="00493DD6" w:rsidRDefault="00493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B4AC7" w14:textId="47FD610C" w:rsidR="00D27627" w:rsidRDefault="00D27627">
    <w:pPr>
      <w:pStyle w:val="Kopfzeile"/>
    </w:pPr>
    <w:r>
      <w:rPr>
        <w:noProof/>
      </w:rPr>
      <w:drawing>
        <wp:anchor distT="0" distB="0" distL="114300" distR="114300" simplePos="0" relativeHeight="251659264" behindDoc="1" locked="0" layoutInCell="1" allowOverlap="1" wp14:anchorId="5E80F34E" wp14:editId="3B5B1783">
          <wp:simplePos x="0" y="0"/>
          <wp:positionH relativeFrom="page">
            <wp:posOffset>16510</wp:posOffset>
          </wp:positionH>
          <wp:positionV relativeFrom="page">
            <wp:align>top</wp:align>
          </wp:positionV>
          <wp:extent cx="7560310" cy="1356995"/>
          <wp:effectExtent l="0" t="0" r="2540" b="0"/>
          <wp:wrapNone/>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
                  <a:stretch>
                    <a:fillRect/>
                  </a:stretch>
                </pic:blipFill>
                <pic:spPr bwMode="auto">
                  <a:xfrm>
                    <a:off x="0" y="0"/>
                    <a:ext cx="7560310" cy="1356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7BE9" w14:textId="77777777" w:rsidR="00ED6FAC" w:rsidRDefault="00483E4E">
    <w:pPr>
      <w:pStyle w:val="Kopfzeile"/>
    </w:pPr>
    <w:r>
      <w:rPr>
        <w:noProof/>
      </w:rPr>
      <w:drawing>
        <wp:anchor distT="0" distB="0" distL="114300" distR="114300" simplePos="0" relativeHeight="2" behindDoc="1" locked="0" layoutInCell="1" allowOverlap="1" wp14:anchorId="2B1D1A66" wp14:editId="168A77E6">
          <wp:simplePos x="0" y="0"/>
          <wp:positionH relativeFrom="page">
            <wp:posOffset>5080</wp:posOffset>
          </wp:positionH>
          <wp:positionV relativeFrom="page">
            <wp:align>top</wp:align>
          </wp:positionV>
          <wp:extent cx="7560310" cy="1356995"/>
          <wp:effectExtent l="0" t="0" r="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
                  <a:stretch>
                    <a:fillRect/>
                  </a:stretch>
                </pic:blipFill>
                <pic:spPr bwMode="auto">
                  <a:xfrm>
                    <a:off x="0" y="0"/>
                    <a:ext cx="7560310" cy="1356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6512B"/>
    <w:multiLevelType w:val="hybridMultilevel"/>
    <w:tmpl w:val="131C8F66"/>
    <w:lvl w:ilvl="0" w:tplc="A81AA12A">
      <w:numFmt w:val="bullet"/>
      <w:lvlText w:val="-"/>
      <w:lvlJc w:val="left"/>
      <w:pPr>
        <w:ind w:left="927" w:hanging="360"/>
      </w:pPr>
      <w:rPr>
        <w:rFonts w:ascii="Arial" w:eastAsiaTheme="minorHAnsi" w:hAnsi="Arial" w:cs="Aria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cs="Wingdings" w:hint="default"/>
      </w:rPr>
    </w:lvl>
    <w:lvl w:ilvl="3" w:tplc="0C070001" w:tentative="1">
      <w:start w:val="1"/>
      <w:numFmt w:val="bullet"/>
      <w:lvlText w:val=""/>
      <w:lvlJc w:val="left"/>
      <w:pPr>
        <w:ind w:left="3087" w:hanging="360"/>
      </w:pPr>
      <w:rPr>
        <w:rFonts w:ascii="Symbol" w:hAnsi="Symbol" w:cs="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cs="Wingdings" w:hint="default"/>
      </w:rPr>
    </w:lvl>
    <w:lvl w:ilvl="6" w:tplc="0C070001" w:tentative="1">
      <w:start w:val="1"/>
      <w:numFmt w:val="bullet"/>
      <w:lvlText w:val=""/>
      <w:lvlJc w:val="left"/>
      <w:pPr>
        <w:ind w:left="5247" w:hanging="360"/>
      </w:pPr>
      <w:rPr>
        <w:rFonts w:ascii="Symbol" w:hAnsi="Symbol" w:cs="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FAC"/>
    <w:rsid w:val="00483E4E"/>
    <w:rsid w:val="00493DD6"/>
    <w:rsid w:val="00553701"/>
    <w:rsid w:val="008345A3"/>
    <w:rsid w:val="008B6897"/>
    <w:rsid w:val="008C741C"/>
    <w:rsid w:val="00925A4C"/>
    <w:rsid w:val="00D27627"/>
    <w:rsid w:val="00ED6FAC"/>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971FD"/>
  <w15:docId w15:val="{D0ACED6E-3BAC-4341-B246-8F36CCC6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2"/>
        <w:szCs w:val="22"/>
        <w:lang w:val="de-A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6ED"/>
    <w:pPr>
      <w:suppressAutoHyphens/>
      <w:spacing w:after="160"/>
    </w:pPr>
  </w:style>
  <w:style w:type="paragraph" w:styleId="berschrift1">
    <w:name w:val="heading 1"/>
    <w:basedOn w:val="Standard"/>
    <w:next w:val="Standard"/>
    <w:uiPriority w:val="9"/>
    <w:qFormat/>
    <w:rsid w:val="00330530"/>
    <w:pPr>
      <w:keepNext/>
      <w:keepLines/>
      <w:spacing w:before="220" w:after="100"/>
      <w:outlineLvl w:val="0"/>
    </w:pPr>
    <w:rPr>
      <w:rFonts w:eastAsiaTheme="majorEastAsia" w:cstheme="majorBidi"/>
      <w:b/>
      <w:szCs w:val="32"/>
    </w:rPr>
  </w:style>
  <w:style w:type="paragraph" w:styleId="berschrift2">
    <w:name w:val="heading 2"/>
    <w:basedOn w:val="Standard"/>
    <w:next w:val="Standard"/>
    <w:uiPriority w:val="10"/>
    <w:qFormat/>
    <w:rsid w:val="00330530"/>
    <w:pPr>
      <w:keepNext/>
      <w:keepLines/>
      <w:spacing w:before="220" w:after="100"/>
      <w:outlineLvl w:val="1"/>
    </w:pPr>
    <w:rPr>
      <w:rFonts w:eastAsiaTheme="majorEastAsia" w:cstheme="majorBidi"/>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2"/>
    <w:rsid w:val="00330530"/>
    <w:rPr>
      <w:rFonts w:eastAsiaTheme="majorEastAsia" w:cstheme="majorBidi"/>
      <w:b/>
      <w:caps/>
      <w:spacing w:val="-10"/>
      <w:sz w:val="26"/>
      <w:szCs w:val="56"/>
    </w:rPr>
  </w:style>
  <w:style w:type="character" w:customStyle="1" w:styleId="UntertitelZchn">
    <w:name w:val="Untertitel Zchn"/>
    <w:basedOn w:val="Absatz-Standardschriftart"/>
    <w:link w:val="Untertitel"/>
    <w:uiPriority w:val="2"/>
    <w:rsid w:val="00330530"/>
    <w:rPr>
      <w:rFonts w:eastAsiaTheme="minorEastAsia"/>
      <w:b/>
      <w:spacing w:val="15"/>
      <w:sz w:val="26"/>
    </w:rPr>
  </w:style>
  <w:style w:type="character" w:customStyle="1" w:styleId="berschrift1Zchn">
    <w:name w:val="Überschrift 1 Zchn"/>
    <w:basedOn w:val="Absatz-Standardschriftart"/>
    <w:uiPriority w:val="9"/>
    <w:rsid w:val="00330530"/>
    <w:rPr>
      <w:rFonts w:eastAsiaTheme="majorEastAsia" w:cstheme="majorBidi"/>
      <w:b/>
      <w:szCs w:val="32"/>
    </w:rPr>
  </w:style>
  <w:style w:type="character" w:customStyle="1" w:styleId="berschrift2Zchn">
    <w:name w:val="Überschrift 2 Zchn"/>
    <w:basedOn w:val="Absatz-Standardschriftart"/>
    <w:uiPriority w:val="10"/>
    <w:rsid w:val="00A30885"/>
    <w:rPr>
      <w:rFonts w:eastAsiaTheme="majorEastAsia" w:cstheme="majorBidi"/>
      <w:szCs w:val="26"/>
      <w:u w:val="single"/>
    </w:rPr>
  </w:style>
  <w:style w:type="character" w:customStyle="1" w:styleId="KopfzeileZchn">
    <w:name w:val="Kopfzeile Zchn"/>
    <w:basedOn w:val="Absatz-Standardschriftart"/>
    <w:link w:val="Kopfzeile"/>
    <w:uiPriority w:val="99"/>
    <w:semiHidden/>
    <w:rsid w:val="00330530"/>
  </w:style>
  <w:style w:type="character" w:customStyle="1" w:styleId="FuzeileZchn">
    <w:name w:val="Fußzeile Zchn"/>
    <w:basedOn w:val="Absatz-Standardschriftart"/>
    <w:link w:val="Fuzeile"/>
    <w:uiPriority w:val="99"/>
    <w:semiHidden/>
    <w:rsid w:val="00330530"/>
  </w:style>
  <w:style w:type="character" w:customStyle="1" w:styleId="InternetLink">
    <w:name w:val="Internet Link"/>
    <w:basedOn w:val="Absatz-Standardschriftart"/>
    <w:uiPriority w:val="99"/>
    <w:semiHidden/>
    <w:rsid w:val="00A706ED"/>
    <w:rPr>
      <w:color w:val="67AFBD"/>
      <w:u w:val="single"/>
    </w:rPr>
  </w:style>
  <w:style w:type="character" w:customStyle="1" w:styleId="AdressfeldZchn">
    <w:name w:val="Adressfeld Zchn"/>
    <w:basedOn w:val="Absatz-Standardschriftart"/>
    <w:link w:val="Adressfeld"/>
    <w:uiPriority w:val="8"/>
    <w:rsid w:val="00A30885"/>
    <w:rPr>
      <w:sz w:val="16"/>
    </w:rPr>
  </w:style>
  <w:style w:type="character" w:customStyle="1" w:styleId="NichtaufgelsteErwhnung1">
    <w:name w:val="Nicht aufgelöste Erwähnung1"/>
    <w:basedOn w:val="Absatz-Standardschriftart"/>
    <w:uiPriority w:val="99"/>
    <w:semiHidden/>
    <w:rsid w:val="004D32F9"/>
    <w:rPr>
      <w:color w:val="808080"/>
      <w:shd w:val="clear" w:color="auto" w:fill="E6E6E6"/>
    </w:r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sz w:val="24"/>
      <w:szCs w:val="24"/>
    </w:rPr>
  </w:style>
  <w:style w:type="paragraph" w:customStyle="1" w:styleId="Index">
    <w:name w:val="Index"/>
    <w:basedOn w:val="Standard"/>
    <w:pPr>
      <w:suppressLineNumbers/>
    </w:pPr>
  </w:style>
  <w:style w:type="paragraph" w:styleId="Kopfzeile">
    <w:name w:val="header"/>
    <w:basedOn w:val="Standard"/>
    <w:link w:val="KopfzeileZchn"/>
    <w:uiPriority w:val="99"/>
    <w:semiHidden/>
    <w:rsid w:val="00330530"/>
    <w:pPr>
      <w:tabs>
        <w:tab w:val="center" w:pos="4536"/>
        <w:tab w:val="right" w:pos="9072"/>
      </w:tabs>
      <w:spacing w:after="0" w:line="240" w:lineRule="auto"/>
    </w:pPr>
  </w:style>
  <w:style w:type="paragraph" w:styleId="Titel">
    <w:name w:val="Title"/>
    <w:basedOn w:val="Standard"/>
    <w:next w:val="Standard"/>
    <w:link w:val="TitelZchn"/>
    <w:uiPriority w:val="2"/>
    <w:qFormat/>
    <w:rsid w:val="00330530"/>
    <w:pPr>
      <w:spacing w:before="260" w:after="120" w:line="240" w:lineRule="auto"/>
      <w:contextualSpacing/>
    </w:pPr>
    <w:rPr>
      <w:rFonts w:eastAsiaTheme="majorEastAsia" w:cstheme="majorBidi"/>
      <w:b/>
      <w:caps/>
      <w:spacing w:val="-10"/>
      <w:sz w:val="26"/>
      <w:szCs w:val="56"/>
    </w:rPr>
  </w:style>
  <w:style w:type="paragraph" w:styleId="Untertitel">
    <w:name w:val="Subtitle"/>
    <w:basedOn w:val="Standard"/>
    <w:next w:val="Standard"/>
    <w:link w:val="UntertitelZchn"/>
    <w:uiPriority w:val="2"/>
    <w:qFormat/>
    <w:rsid w:val="00330530"/>
    <w:pPr>
      <w:spacing w:before="260" w:after="140"/>
    </w:pPr>
    <w:rPr>
      <w:rFonts w:eastAsiaTheme="minorEastAsia"/>
      <w:b/>
      <w:spacing w:val="15"/>
      <w:sz w:val="26"/>
    </w:rPr>
  </w:style>
  <w:style w:type="paragraph" w:styleId="Fuzeile">
    <w:name w:val="footer"/>
    <w:basedOn w:val="Standard"/>
    <w:link w:val="FuzeileZchn"/>
    <w:uiPriority w:val="99"/>
    <w:semiHidden/>
    <w:rsid w:val="00330530"/>
    <w:pPr>
      <w:tabs>
        <w:tab w:val="center" w:pos="4536"/>
        <w:tab w:val="right" w:pos="9072"/>
      </w:tabs>
      <w:spacing w:after="0" w:line="240" w:lineRule="auto"/>
    </w:pPr>
  </w:style>
  <w:style w:type="paragraph" w:customStyle="1" w:styleId="Adressfeld">
    <w:name w:val="Adressfeld"/>
    <w:basedOn w:val="Standard"/>
    <w:link w:val="AdressfeldZchn"/>
    <w:uiPriority w:val="8"/>
    <w:qFormat/>
    <w:rsid w:val="00330530"/>
    <w:pPr>
      <w:spacing w:before="160" w:after="80"/>
    </w:pPr>
    <w:rPr>
      <w:sz w:val="16"/>
    </w:rPr>
  </w:style>
  <w:style w:type="paragraph" w:styleId="Listenabsatz">
    <w:name w:val="List Paragraph"/>
    <w:basedOn w:val="Standard"/>
    <w:uiPriority w:val="34"/>
    <w:semiHidden/>
    <w:qFormat/>
    <w:rsid w:val="00D27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67F15-B177-4357-94D9-87F64361A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2315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gblohber</dc:creator>
  <cp:lastModifiedBy>Petra</cp:lastModifiedBy>
  <cp:revision>8</cp:revision>
  <cp:lastPrinted>2020-04-24T10:54:00Z</cp:lastPrinted>
  <dcterms:created xsi:type="dcterms:W3CDTF">2020-03-19T14:34:00Z</dcterms:created>
  <dcterms:modified xsi:type="dcterms:W3CDTF">2020-04-24T11:52:00Z</dcterms:modified>
  <dc:language>de-DE</dc:language>
</cp:coreProperties>
</file>