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414" w:rsidRPr="00311DA1" w:rsidRDefault="005512E0" w:rsidP="00311DA1">
      <w:pPr>
        <w:jc w:val="both"/>
        <w:rPr>
          <w:rFonts w:asciiTheme="minorHAnsi" w:eastAsia="Times New Roman" w:hAnsiTheme="minorHAnsi" w:cstheme="minorHAnsi"/>
          <w:sz w:val="24"/>
          <w:szCs w:val="24"/>
          <w:lang w:eastAsia="de-DE"/>
        </w:rPr>
      </w:pPr>
      <w:r w:rsidRPr="00311DA1">
        <w:rPr>
          <w:rFonts w:asciiTheme="minorHAnsi" w:eastAsia="Times New Roman" w:hAnsiTheme="minorHAnsi" w:cstheme="minorHAnsi"/>
          <w:sz w:val="24"/>
          <w:szCs w:val="24"/>
          <w:lang w:eastAsia="de-DE"/>
        </w:rPr>
        <w:t xml:space="preserve">Arbeitsblatt </w:t>
      </w:r>
      <w:r w:rsidR="00256BD6" w:rsidRPr="00311DA1">
        <w:rPr>
          <w:rFonts w:asciiTheme="minorHAnsi" w:eastAsia="Times New Roman" w:hAnsiTheme="minorHAnsi" w:cstheme="minorHAnsi"/>
          <w:sz w:val="24"/>
          <w:szCs w:val="24"/>
          <w:lang w:eastAsia="de-DE"/>
        </w:rPr>
        <w:t xml:space="preserve">zu </w:t>
      </w:r>
      <w:r w:rsidR="0053414B" w:rsidRPr="00311DA1">
        <w:rPr>
          <w:rFonts w:asciiTheme="minorHAnsi" w:eastAsia="Times New Roman" w:hAnsiTheme="minorHAnsi" w:cstheme="minorHAnsi"/>
          <w:sz w:val="24"/>
          <w:szCs w:val="24"/>
          <w:lang w:eastAsia="de-DE"/>
        </w:rPr>
        <w:t xml:space="preserve">den </w:t>
      </w:r>
      <w:r w:rsidR="00256BD6" w:rsidRPr="00311DA1">
        <w:rPr>
          <w:rFonts w:asciiTheme="minorHAnsi" w:eastAsia="Times New Roman" w:hAnsiTheme="minorHAnsi" w:cstheme="minorHAnsi"/>
          <w:sz w:val="24"/>
          <w:szCs w:val="24"/>
          <w:lang w:eastAsia="de-DE"/>
        </w:rPr>
        <w:t>Them</w:t>
      </w:r>
      <w:r w:rsidR="0053414B" w:rsidRPr="00311DA1">
        <w:rPr>
          <w:rFonts w:asciiTheme="minorHAnsi" w:eastAsia="Times New Roman" w:hAnsiTheme="minorHAnsi" w:cstheme="minorHAnsi"/>
          <w:sz w:val="24"/>
          <w:szCs w:val="24"/>
          <w:lang w:eastAsia="de-DE"/>
        </w:rPr>
        <w:t>en</w:t>
      </w:r>
      <w:r w:rsidR="00256BD6" w:rsidRPr="00311DA1">
        <w:rPr>
          <w:rFonts w:asciiTheme="minorHAnsi" w:eastAsia="Times New Roman" w:hAnsiTheme="minorHAnsi" w:cstheme="minorHAnsi"/>
          <w:sz w:val="24"/>
          <w:szCs w:val="24"/>
          <w:lang w:eastAsia="de-DE"/>
        </w:rPr>
        <w:t xml:space="preserve">: </w:t>
      </w:r>
      <w:r w:rsidR="00311DA1" w:rsidRPr="00311DA1">
        <w:rPr>
          <w:rFonts w:asciiTheme="minorHAnsi" w:eastAsia="Times New Roman" w:hAnsiTheme="minorHAnsi" w:cstheme="minorHAnsi"/>
          <w:sz w:val="24"/>
          <w:szCs w:val="24"/>
          <w:lang w:eastAsia="de-DE"/>
        </w:rPr>
        <w:t>Tötungsanstalt Hartheim, „Wert“ eines Menschen</w:t>
      </w:r>
    </w:p>
    <w:p w:rsidR="005512E0" w:rsidRPr="00311DA1" w:rsidRDefault="00311DA1" w:rsidP="00311DA1">
      <w:pPr>
        <w:jc w:val="both"/>
        <w:rPr>
          <w:rFonts w:asciiTheme="minorHAnsi" w:eastAsia="Times New Roman" w:hAnsiTheme="minorHAnsi" w:cstheme="minorHAnsi"/>
          <w:sz w:val="28"/>
          <w:szCs w:val="28"/>
          <w:lang w:eastAsia="de-DE"/>
        </w:rPr>
      </w:pPr>
      <w:r w:rsidRPr="00311DA1">
        <w:rPr>
          <w:rFonts w:asciiTheme="minorHAnsi" w:eastAsia="Times New Roman" w:hAnsiTheme="minorHAnsi" w:cstheme="minorHAnsi"/>
          <w:sz w:val="28"/>
          <w:szCs w:val="28"/>
          <w:lang w:eastAsia="de-DE"/>
        </w:rPr>
        <w:t>Die Tötungsanstalt im Schloss Hartheim</w:t>
      </w:r>
    </w:p>
    <w:p w:rsidR="00BD7076" w:rsidRPr="00311DA1" w:rsidRDefault="00311DA1" w:rsidP="00311DA1">
      <w:pPr>
        <w:jc w:val="both"/>
        <w:rPr>
          <w:rFonts w:asciiTheme="minorHAnsi" w:eastAsia="Times New Roman" w:hAnsiTheme="minorHAnsi" w:cstheme="minorHAnsi"/>
          <w:color w:val="auto"/>
          <w:sz w:val="24"/>
          <w:szCs w:val="24"/>
          <w:lang w:eastAsia="de-DE"/>
        </w:rPr>
      </w:pPr>
      <w:r w:rsidRPr="00311DA1">
        <w:rPr>
          <w:rFonts w:asciiTheme="minorHAnsi" w:eastAsia="Times New Roman" w:hAnsiTheme="minorHAnsi" w:cstheme="minorHAns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-60458</wp:posOffset>
                </wp:positionH>
                <wp:positionV relativeFrom="paragraph">
                  <wp:posOffset>1148139</wp:posOffset>
                </wp:positionV>
                <wp:extent cx="5918200" cy="6315740"/>
                <wp:effectExtent l="0" t="0" r="12700" b="889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8200" cy="6315740"/>
                        </a:xfrm>
                        <a:prstGeom prst="rect">
                          <a:avLst/>
                        </a:prstGeom>
                        <a:solidFill>
                          <a:srgbClr val="91BAC4"/>
                        </a:solidFill>
                        <a:ln>
                          <a:solidFill>
                            <a:srgbClr val="8080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6922B" id="Rechteck 2" o:spid="_x0000_s1026" style="position:absolute;margin-left:-4.75pt;margin-top:90.4pt;width:466pt;height:497.3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" fillcolor="#91bac4" strokecolor="gray" strokeweight="1pt"/>
            </w:pict>
          </mc:Fallback>
        </mc:AlternateContent>
      </w:r>
      <w:r w:rsidRPr="00311DA1">
        <w:rPr>
          <w:rFonts w:asciiTheme="minorHAnsi" w:eastAsia="Times New Roman" w:hAnsiTheme="minorHAnsi" w:cstheme="minorHAnsi"/>
          <w:noProof/>
          <w:sz w:val="24"/>
          <w:szCs w:val="24"/>
          <w:lang w:eastAsia="de-DE"/>
        </w:rPr>
        <w:t>Zwischen 1940 und 1944 befand sich im Schloss Hartheim in Alkoven (Oberösterreich)</w:t>
      </w:r>
      <w:r w:rsidRPr="00311DA1">
        <w:rPr>
          <w:rFonts w:asciiTheme="minorHAnsi" w:eastAsia="Times New Roman" w:hAnsiTheme="minorHAnsi" w:cstheme="minorHAnsi"/>
          <w:color w:val="auto"/>
          <w:sz w:val="24"/>
          <w:szCs w:val="24"/>
          <w:lang w:eastAsia="de-DE"/>
        </w:rPr>
        <w:t xml:space="preserve"> eine Tötungsanstalt. Dort wurden 30.000 Menschen mit Behinderung, Menschen mit psychischen Erkrankungen und auch KZ-Häftlinge, unter anderem aus Mauthausen, ermordet. Eines der Kriterien, nach dem die Menschen für die Ermordung ausgewählt </w:t>
      </w:r>
      <w:r w:rsidR="00742AE0">
        <w:rPr>
          <w:rFonts w:asciiTheme="minorHAnsi" w:eastAsia="Times New Roman" w:hAnsiTheme="minorHAnsi" w:cstheme="minorHAnsi"/>
          <w:color w:val="auto"/>
          <w:sz w:val="24"/>
          <w:szCs w:val="24"/>
          <w:lang w:eastAsia="de-DE"/>
        </w:rPr>
        <w:t>wurden</w:t>
      </w:r>
      <w:r w:rsidRPr="00311DA1">
        <w:rPr>
          <w:rFonts w:asciiTheme="minorHAnsi" w:eastAsia="Times New Roman" w:hAnsiTheme="minorHAnsi" w:cstheme="minorHAnsi"/>
          <w:color w:val="auto"/>
          <w:sz w:val="24"/>
          <w:szCs w:val="24"/>
          <w:lang w:eastAsia="de-DE"/>
        </w:rPr>
        <w:t>, war ihre Leistungsfähigkeit.</w:t>
      </w:r>
    </w:p>
    <w:p w:rsidR="00BD7076" w:rsidRPr="00311DA1" w:rsidRDefault="00BD7076" w:rsidP="00311DA1">
      <w:pPr>
        <w:jc w:val="both"/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de-DE"/>
        </w:rPr>
      </w:pPr>
      <w:r w:rsidRPr="00311DA1"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de-DE"/>
        </w:rPr>
        <w:t xml:space="preserve">1. </w:t>
      </w:r>
      <w:r w:rsidR="00661414" w:rsidRPr="00311DA1"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de-DE"/>
        </w:rPr>
        <w:t>Teil</w:t>
      </w:r>
      <w:r w:rsidRPr="00311DA1"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de-DE"/>
        </w:rPr>
        <w:t xml:space="preserve">: </w:t>
      </w:r>
    </w:p>
    <w:p w:rsidR="00311DA1" w:rsidRDefault="00311DA1" w:rsidP="00311DA1">
      <w:pPr>
        <w:jc w:val="both"/>
        <w:rPr>
          <w:rFonts w:asciiTheme="minorHAnsi" w:eastAsia="Times New Roman" w:hAnsiTheme="minorHAnsi" w:cstheme="minorHAnsi"/>
          <w:color w:val="auto"/>
          <w:sz w:val="24"/>
          <w:szCs w:val="24"/>
          <w:lang w:eastAsia="de-DE"/>
        </w:rPr>
      </w:pPr>
      <w:r w:rsidRPr="00311DA1">
        <w:rPr>
          <w:rFonts w:asciiTheme="minorHAnsi" w:eastAsia="Times New Roman" w:hAnsiTheme="minorHAnsi" w:cstheme="minorHAnsi"/>
          <w:color w:val="auto"/>
          <w:sz w:val="24"/>
          <w:szCs w:val="24"/>
          <w:lang w:eastAsia="de-DE"/>
        </w:rPr>
        <w:t>Schau dir das Plakat aus der Zeit des Nationalsozialismus genau an. Setze dich mit den Fragen auseinander und beantworte sie in Form eines Textes, einer Tonaufnahme oder eines Videos!</w:t>
      </w:r>
    </w:p>
    <w:p w:rsidR="00311DA1" w:rsidRPr="00311DA1" w:rsidRDefault="00311DA1" w:rsidP="00311DA1">
      <w:pPr>
        <w:jc w:val="center"/>
        <w:rPr>
          <w:rFonts w:asciiTheme="minorHAnsi" w:eastAsia="Times New Roman" w:hAnsiTheme="minorHAnsi" w:cstheme="minorHAnsi"/>
          <w:color w:val="auto"/>
          <w:sz w:val="24"/>
          <w:szCs w:val="24"/>
          <w:lang w:eastAsia="de-DE"/>
        </w:rPr>
      </w:pPr>
      <w:r w:rsidRPr="001316B6">
        <w:rPr>
          <w:noProof/>
          <w:lang w:eastAsia="de-AT"/>
        </w:rPr>
        <w:drawing>
          <wp:inline distT="0" distB="0" distL="0" distR="0" wp14:anchorId="16EC301E" wp14:editId="7DFEAF8F">
            <wp:extent cx="3349256" cy="4427832"/>
            <wp:effectExtent l="0" t="0" r="3810" b="508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505" cy="444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DA1" w:rsidRDefault="00311DA1" w:rsidP="00311DA1">
      <w:pPr>
        <w:pStyle w:val="Listenabsatz"/>
        <w:rPr>
          <w:rFonts w:asciiTheme="minorHAnsi" w:hAnsiTheme="minorHAnsi" w:cstheme="minorHAnsi"/>
          <w:sz w:val="24"/>
          <w:szCs w:val="24"/>
        </w:rPr>
      </w:pPr>
    </w:p>
    <w:p w:rsidR="00311DA1" w:rsidRPr="00311DA1" w:rsidRDefault="00311DA1" w:rsidP="00311DA1">
      <w:pPr>
        <w:pStyle w:val="Listenabsatz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311DA1">
        <w:rPr>
          <w:rFonts w:asciiTheme="minorHAnsi" w:hAnsiTheme="minorHAnsi" w:cstheme="minorHAnsi"/>
          <w:sz w:val="24"/>
          <w:szCs w:val="24"/>
        </w:rPr>
        <w:t>Wer wird deiner Meinung nach auf diesem Plakat dargestellt?</w:t>
      </w:r>
    </w:p>
    <w:p w:rsidR="00311DA1" w:rsidRPr="00B779BB" w:rsidRDefault="00B779BB" w:rsidP="00B779BB">
      <w:pPr>
        <w:pStyle w:val="Listenabsatz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Was fällt dir bei den Personen auf? Wie werden sie dargestellt? Achte auf Details (z.B. die Gesichter, die Kleidung etc.)!</w:t>
      </w:r>
    </w:p>
    <w:p w:rsidR="00B779BB" w:rsidRPr="00311DA1" w:rsidRDefault="00311DA1" w:rsidP="00311DA1">
      <w:pPr>
        <w:rPr>
          <w:rFonts w:asciiTheme="minorHAnsi" w:hAnsiTheme="minorHAnsi" w:cstheme="minorHAnsi"/>
          <w:sz w:val="24"/>
          <w:szCs w:val="24"/>
        </w:rPr>
      </w:pPr>
      <w:r w:rsidRPr="00311DA1">
        <w:rPr>
          <w:rFonts w:asciiTheme="minorHAnsi" w:eastAsia="Times New Roman" w:hAnsiTheme="minorHAnsi" w:cstheme="minorHAnsi"/>
          <w:noProof/>
          <w:sz w:val="24"/>
          <w:szCs w:val="24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49E4AE7" wp14:editId="57AC63CC">
                <wp:simplePos x="0" y="0"/>
                <wp:positionH relativeFrom="column">
                  <wp:posOffset>-28560</wp:posOffset>
                </wp:positionH>
                <wp:positionV relativeFrom="paragraph">
                  <wp:posOffset>-60457</wp:posOffset>
                </wp:positionV>
                <wp:extent cx="5918200" cy="1945758"/>
                <wp:effectExtent l="0" t="0" r="12700" b="1016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8200" cy="1945758"/>
                        </a:xfrm>
                        <a:prstGeom prst="rect">
                          <a:avLst/>
                        </a:prstGeom>
                        <a:solidFill>
                          <a:srgbClr val="91BAC4"/>
                        </a:solidFill>
                        <a:ln>
                          <a:solidFill>
                            <a:srgbClr val="8080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505EAF" id="Rechteck 6" o:spid="_x0000_s1026" style="position:absolute;margin-left:-2.25pt;margin-top:-4.75pt;width:466pt;height:153.2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" fillcolor="#91bac4" strokecolor="gray" strokeweight="1pt"/>
            </w:pict>
          </mc:Fallback>
        </mc:AlternateContent>
      </w:r>
      <w:r w:rsidR="00B779BB">
        <w:rPr>
          <w:rFonts w:asciiTheme="minorHAnsi" w:hAnsiTheme="minorHAnsi" w:cstheme="minorHAnsi"/>
          <w:sz w:val="24"/>
          <w:szCs w:val="24"/>
        </w:rPr>
        <w:t>Der Text auf dem Plakat lautet: „Hier trägst du mit. Ein Erbkranker kostet den Staat bis zur Erreichung des 60. Lebensjahres im Durchschnitt 50.000 RM [Reichsmark]</w:t>
      </w:r>
      <w:r w:rsidRPr="00311DA1">
        <w:rPr>
          <w:rFonts w:asciiTheme="minorHAnsi" w:hAnsiTheme="minorHAnsi" w:cstheme="minorHAnsi"/>
          <w:sz w:val="24"/>
          <w:szCs w:val="24"/>
        </w:rPr>
        <w:t>.</w:t>
      </w:r>
      <w:r w:rsidR="00B779BB">
        <w:rPr>
          <w:rFonts w:asciiTheme="minorHAnsi" w:hAnsiTheme="minorHAnsi" w:cstheme="minorHAnsi"/>
          <w:sz w:val="24"/>
          <w:szCs w:val="24"/>
        </w:rPr>
        <w:t>“</w:t>
      </w:r>
    </w:p>
    <w:p w:rsidR="00311DA1" w:rsidRPr="00311DA1" w:rsidRDefault="00B779BB" w:rsidP="00311DA1">
      <w:pPr>
        <w:pStyle w:val="Listenabsatz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Was könnte dieser Text bedeuten?</w:t>
      </w:r>
    </w:p>
    <w:p w:rsidR="00B779BB" w:rsidRPr="00B779BB" w:rsidRDefault="00311DA1" w:rsidP="00B779BB">
      <w:pPr>
        <w:pStyle w:val="Listenabsatz"/>
        <w:numPr>
          <w:ilvl w:val="1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311DA1">
        <w:rPr>
          <w:rFonts w:asciiTheme="minorHAnsi" w:hAnsiTheme="minorHAnsi" w:cstheme="minorHAnsi"/>
          <w:sz w:val="24"/>
          <w:szCs w:val="24"/>
        </w:rPr>
        <w:t xml:space="preserve">Wer könnte </w:t>
      </w:r>
      <w:r w:rsidR="00B779BB">
        <w:rPr>
          <w:rFonts w:asciiTheme="minorHAnsi" w:hAnsiTheme="minorHAnsi" w:cstheme="minorHAnsi"/>
          <w:sz w:val="24"/>
          <w:szCs w:val="24"/>
        </w:rPr>
        <w:t>mit dem Begriff „Erbkranker“</w:t>
      </w:r>
      <w:r w:rsidRPr="00311DA1">
        <w:rPr>
          <w:rFonts w:asciiTheme="minorHAnsi" w:hAnsiTheme="minorHAnsi" w:cstheme="minorHAnsi"/>
          <w:sz w:val="24"/>
          <w:szCs w:val="24"/>
        </w:rPr>
        <w:t xml:space="preserve"> gemeint sein? Weshalb wir</w:t>
      </w:r>
      <w:r w:rsidR="00742AE0">
        <w:rPr>
          <w:rFonts w:asciiTheme="minorHAnsi" w:hAnsiTheme="minorHAnsi" w:cstheme="minorHAnsi"/>
          <w:sz w:val="24"/>
          <w:szCs w:val="24"/>
        </w:rPr>
        <w:t>d</w:t>
      </w:r>
      <w:r w:rsidRPr="00311DA1">
        <w:rPr>
          <w:rFonts w:asciiTheme="minorHAnsi" w:hAnsiTheme="minorHAnsi" w:cstheme="minorHAnsi"/>
          <w:sz w:val="24"/>
          <w:szCs w:val="24"/>
        </w:rPr>
        <w:t xml:space="preserve"> hier erwähnt, wie viel ein Mensch </w:t>
      </w:r>
      <w:r w:rsidR="00B779BB">
        <w:rPr>
          <w:rFonts w:asciiTheme="minorHAnsi" w:hAnsiTheme="minorHAnsi" w:cstheme="minorHAnsi"/>
          <w:sz w:val="24"/>
          <w:szCs w:val="24"/>
        </w:rPr>
        <w:t>„</w:t>
      </w:r>
      <w:r w:rsidRPr="00311DA1">
        <w:rPr>
          <w:rFonts w:asciiTheme="minorHAnsi" w:hAnsiTheme="minorHAnsi" w:cstheme="minorHAnsi"/>
          <w:sz w:val="24"/>
          <w:szCs w:val="24"/>
        </w:rPr>
        <w:t>kostet“?</w:t>
      </w:r>
    </w:p>
    <w:p w:rsidR="00B779BB" w:rsidRDefault="00B779BB" w:rsidP="00B779BB">
      <w:pPr>
        <w:pStyle w:val="Listenabsatz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Was könnte der Text mit dem Bild zu tun haben?</w:t>
      </w:r>
    </w:p>
    <w:p w:rsidR="00B779BB" w:rsidRPr="00B779BB" w:rsidRDefault="00B779BB" w:rsidP="00B779BB">
      <w:pPr>
        <w:pStyle w:val="Listenabsatz"/>
        <w:rPr>
          <w:rFonts w:asciiTheme="minorHAnsi" w:hAnsiTheme="minorHAnsi" w:cstheme="minorHAnsi"/>
          <w:sz w:val="24"/>
          <w:szCs w:val="24"/>
        </w:rPr>
      </w:pPr>
    </w:p>
    <w:p w:rsidR="00311DA1" w:rsidRPr="00311DA1" w:rsidRDefault="00311DA1" w:rsidP="00311DA1">
      <w:pPr>
        <w:pStyle w:val="Listenabsatz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11DA1">
        <w:rPr>
          <w:rFonts w:asciiTheme="minorHAnsi" w:hAnsiTheme="minorHAnsi" w:cstheme="minorHAnsi"/>
          <w:sz w:val="24"/>
          <w:szCs w:val="24"/>
        </w:rPr>
        <w:t>Was macht den Wert eines Menschen</w:t>
      </w:r>
      <w:r w:rsidR="00B779BB">
        <w:rPr>
          <w:rFonts w:asciiTheme="minorHAnsi" w:hAnsiTheme="minorHAnsi" w:cstheme="minorHAnsi"/>
          <w:sz w:val="24"/>
          <w:szCs w:val="24"/>
        </w:rPr>
        <w:t xml:space="preserve"> </w:t>
      </w:r>
      <w:r w:rsidRPr="00311DA1">
        <w:rPr>
          <w:rFonts w:asciiTheme="minorHAnsi" w:hAnsiTheme="minorHAnsi" w:cstheme="minorHAnsi"/>
          <w:sz w:val="24"/>
          <w:szCs w:val="24"/>
        </w:rPr>
        <w:t>aus? Und wer bestimmt das?</w:t>
      </w:r>
    </w:p>
    <w:bookmarkStart w:id="0" w:name="_GoBack"/>
    <w:bookmarkEnd w:id="0"/>
    <w:p w:rsidR="00311DA1" w:rsidRPr="00311DA1" w:rsidRDefault="00311DA1" w:rsidP="00311DA1">
      <w:pPr>
        <w:rPr>
          <w:rFonts w:asciiTheme="minorHAnsi" w:hAnsiTheme="minorHAnsi" w:cstheme="minorHAnsi"/>
          <w:sz w:val="24"/>
          <w:szCs w:val="24"/>
        </w:rPr>
      </w:pPr>
      <w:r w:rsidRPr="00311DA1">
        <w:rPr>
          <w:rFonts w:asciiTheme="minorHAnsi" w:eastAsia="Times New Roman" w:hAnsiTheme="minorHAnsi" w:cstheme="minorHAns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3F6904E" wp14:editId="450ACB7D">
                <wp:simplePos x="0" y="0"/>
                <wp:positionH relativeFrom="column">
                  <wp:posOffset>-49825</wp:posOffset>
                </wp:positionH>
                <wp:positionV relativeFrom="paragraph">
                  <wp:posOffset>247222</wp:posOffset>
                </wp:positionV>
                <wp:extent cx="5918200" cy="1860373"/>
                <wp:effectExtent l="0" t="0" r="12700" b="698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8200" cy="1860373"/>
                        </a:xfrm>
                        <a:prstGeom prst="rect">
                          <a:avLst/>
                        </a:prstGeom>
                        <a:solidFill>
                          <a:srgbClr val="C4DDE0"/>
                        </a:solidFill>
                        <a:ln>
                          <a:solidFill>
                            <a:srgbClr val="8080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80A32" id="Rechteck 3" o:spid="_x0000_s1026" style="position:absolute;margin-left:-3.9pt;margin-top:19.45pt;width:466pt;height:146.5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" fillcolor="#c4dde0" strokecolor="gray" strokeweight="1pt"/>
            </w:pict>
          </mc:Fallback>
        </mc:AlternateContent>
      </w:r>
    </w:p>
    <w:p w:rsidR="00BD7076" w:rsidRPr="00311DA1" w:rsidRDefault="00BD7076" w:rsidP="00311DA1">
      <w:pPr>
        <w:spacing w:after="0"/>
        <w:jc w:val="both"/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de-DE"/>
        </w:rPr>
      </w:pPr>
      <w:r w:rsidRPr="00311DA1"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de-DE"/>
        </w:rPr>
        <w:t xml:space="preserve">2. </w:t>
      </w:r>
      <w:r w:rsidR="00661414" w:rsidRPr="00311DA1"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de-DE"/>
        </w:rPr>
        <w:t>Teil</w:t>
      </w:r>
      <w:r w:rsidRPr="00311DA1"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de-DE"/>
        </w:rPr>
        <w:t>:</w:t>
      </w:r>
    </w:p>
    <w:p w:rsidR="00553C76" w:rsidRPr="00311DA1" w:rsidRDefault="00553C76" w:rsidP="00311DA1">
      <w:pPr>
        <w:spacing w:after="0"/>
        <w:jc w:val="both"/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de-DE"/>
        </w:rPr>
      </w:pPr>
    </w:p>
    <w:p w:rsidR="00BD7076" w:rsidRPr="00311DA1" w:rsidRDefault="000525FE" w:rsidP="00311DA1">
      <w:pPr>
        <w:spacing w:after="0"/>
        <w:jc w:val="both"/>
        <w:rPr>
          <w:rFonts w:asciiTheme="minorHAnsi" w:eastAsia="Times New Roman" w:hAnsiTheme="minorHAnsi" w:cstheme="minorHAnsi"/>
          <w:color w:val="auto"/>
          <w:sz w:val="24"/>
          <w:szCs w:val="24"/>
          <w:lang w:eastAsia="de-DE"/>
        </w:rPr>
      </w:pPr>
      <w:r w:rsidRPr="00311DA1">
        <w:rPr>
          <w:rFonts w:asciiTheme="minorHAnsi" w:eastAsia="Times New Roman" w:hAnsiTheme="minorHAnsi" w:cstheme="minorHAnsi"/>
          <w:color w:val="auto"/>
          <w:sz w:val="24"/>
          <w:szCs w:val="24"/>
          <w:lang w:eastAsia="de-DE"/>
        </w:rPr>
        <w:t xml:space="preserve">Schicke deine </w:t>
      </w:r>
      <w:r w:rsidR="00EF00A6" w:rsidRPr="00311DA1">
        <w:rPr>
          <w:rFonts w:asciiTheme="minorHAnsi" w:eastAsia="Times New Roman" w:hAnsiTheme="minorHAnsi" w:cstheme="minorHAnsi"/>
          <w:color w:val="auto"/>
          <w:sz w:val="24"/>
          <w:szCs w:val="24"/>
          <w:lang w:eastAsia="de-DE"/>
        </w:rPr>
        <w:t>Ideen (Text, Tonaufnahme, Video)</w:t>
      </w:r>
      <w:r w:rsidRPr="00311DA1">
        <w:rPr>
          <w:rFonts w:asciiTheme="minorHAnsi" w:eastAsia="Times New Roman" w:hAnsiTheme="minorHAnsi" w:cstheme="minorHAnsi"/>
          <w:color w:val="auto"/>
          <w:sz w:val="24"/>
          <w:szCs w:val="24"/>
          <w:lang w:eastAsia="de-DE"/>
        </w:rPr>
        <w:t xml:space="preserve"> an eine*n Mitschüler*in. Auch du bekommst </w:t>
      </w:r>
      <w:r w:rsidR="00BD7076" w:rsidRPr="00311DA1">
        <w:rPr>
          <w:rFonts w:asciiTheme="minorHAnsi" w:eastAsia="Times New Roman" w:hAnsiTheme="minorHAnsi" w:cstheme="minorHAnsi"/>
          <w:color w:val="auto"/>
          <w:sz w:val="24"/>
          <w:szCs w:val="24"/>
          <w:lang w:eastAsia="de-DE"/>
        </w:rPr>
        <w:t>einen Text/eine Tonaufnahme/ein Video von jemand anderem</w:t>
      </w:r>
      <w:r w:rsidR="009D032F" w:rsidRPr="00311DA1">
        <w:rPr>
          <w:rFonts w:asciiTheme="minorHAnsi" w:eastAsia="Times New Roman" w:hAnsiTheme="minorHAnsi" w:cstheme="minorHAnsi"/>
          <w:color w:val="auto"/>
          <w:sz w:val="24"/>
          <w:szCs w:val="24"/>
          <w:lang w:eastAsia="de-DE"/>
        </w:rPr>
        <w:t xml:space="preserve">. Kommentiere </w:t>
      </w:r>
      <w:r w:rsidR="00BD7076" w:rsidRPr="00311DA1">
        <w:rPr>
          <w:rFonts w:asciiTheme="minorHAnsi" w:eastAsia="Times New Roman" w:hAnsiTheme="minorHAnsi" w:cstheme="minorHAnsi"/>
          <w:color w:val="auto"/>
          <w:sz w:val="24"/>
          <w:szCs w:val="24"/>
          <w:lang w:eastAsia="de-DE"/>
        </w:rPr>
        <w:t xml:space="preserve">diese </w:t>
      </w:r>
      <w:r w:rsidR="009D032F" w:rsidRPr="00311DA1">
        <w:rPr>
          <w:rFonts w:asciiTheme="minorHAnsi" w:eastAsia="Times New Roman" w:hAnsiTheme="minorHAnsi" w:cstheme="minorHAnsi"/>
          <w:color w:val="auto"/>
          <w:sz w:val="24"/>
          <w:szCs w:val="24"/>
          <w:lang w:eastAsia="de-DE"/>
        </w:rPr>
        <w:t>Gedanken</w:t>
      </w:r>
      <w:r w:rsidR="00BD7076" w:rsidRPr="00311DA1">
        <w:rPr>
          <w:rFonts w:asciiTheme="minorHAnsi" w:eastAsia="Times New Roman" w:hAnsiTheme="minorHAnsi" w:cstheme="minorHAnsi"/>
          <w:color w:val="auto"/>
          <w:sz w:val="24"/>
          <w:szCs w:val="24"/>
          <w:lang w:eastAsia="de-DE"/>
        </w:rPr>
        <w:t xml:space="preserve"> und schicke deinen Kommentar zurück!</w:t>
      </w:r>
      <w:r w:rsidR="00661414" w:rsidRPr="00311DA1">
        <w:rPr>
          <w:rFonts w:asciiTheme="minorHAnsi" w:eastAsia="Times New Roman" w:hAnsiTheme="minorHAnsi" w:cstheme="minorHAnsi"/>
          <w:color w:val="auto"/>
          <w:sz w:val="24"/>
          <w:szCs w:val="24"/>
          <w:lang w:eastAsia="de-DE"/>
        </w:rPr>
        <w:t xml:space="preserve"> Du kannst folgende Satzanfänge verwenden:</w:t>
      </w:r>
    </w:p>
    <w:p w:rsidR="00553C76" w:rsidRPr="00311DA1" w:rsidRDefault="00553C76" w:rsidP="00311DA1">
      <w:pPr>
        <w:spacing w:after="0"/>
        <w:jc w:val="both"/>
        <w:rPr>
          <w:rFonts w:asciiTheme="minorHAnsi" w:eastAsia="Times New Roman" w:hAnsiTheme="minorHAnsi" w:cstheme="minorHAnsi"/>
          <w:color w:val="auto"/>
          <w:sz w:val="24"/>
          <w:szCs w:val="24"/>
          <w:lang w:eastAsia="de-DE"/>
        </w:rPr>
      </w:pPr>
    </w:p>
    <w:p w:rsidR="009D032F" w:rsidRPr="00311DA1" w:rsidRDefault="009D032F" w:rsidP="00311DA1">
      <w:pPr>
        <w:pStyle w:val="Listenabsatz"/>
        <w:numPr>
          <w:ilvl w:val="0"/>
          <w:numId w:val="6"/>
        </w:numPr>
        <w:spacing w:after="0"/>
        <w:jc w:val="both"/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de-DE"/>
        </w:rPr>
      </w:pPr>
      <w:r w:rsidRPr="00311DA1"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de-DE"/>
        </w:rPr>
        <w:t>Ich sehe das auch so, weil...</w:t>
      </w:r>
    </w:p>
    <w:p w:rsidR="00BD7076" w:rsidRPr="00311DA1" w:rsidRDefault="009D032F" w:rsidP="00311DA1">
      <w:pPr>
        <w:pStyle w:val="Listenabsatz"/>
        <w:numPr>
          <w:ilvl w:val="0"/>
          <w:numId w:val="6"/>
        </w:numPr>
        <w:spacing w:after="0"/>
        <w:jc w:val="both"/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de-DE"/>
        </w:rPr>
      </w:pPr>
      <w:r w:rsidRPr="00311DA1"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de-DE"/>
        </w:rPr>
        <w:t>Ich sehe das anders, weil...</w:t>
      </w:r>
    </w:p>
    <w:p w:rsidR="00311DA1" w:rsidRDefault="00311DA1" w:rsidP="00311DA1">
      <w:pPr>
        <w:spacing w:after="0"/>
        <w:jc w:val="both"/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de-DE"/>
        </w:rPr>
      </w:pPr>
    </w:p>
    <w:p w:rsidR="00311DA1" w:rsidRDefault="00311DA1" w:rsidP="00311DA1">
      <w:pPr>
        <w:spacing w:after="0"/>
        <w:jc w:val="both"/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de-DE"/>
        </w:rPr>
      </w:pPr>
      <w:r w:rsidRPr="00311DA1">
        <w:rPr>
          <w:rFonts w:asciiTheme="minorHAnsi" w:eastAsia="Times New Roman" w:hAnsiTheme="minorHAnsi" w:cstheme="minorHAns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A7F8428" wp14:editId="48FDC900">
                <wp:simplePos x="0" y="0"/>
                <wp:positionH relativeFrom="column">
                  <wp:posOffset>-49825</wp:posOffset>
                </wp:positionH>
                <wp:positionV relativeFrom="paragraph">
                  <wp:posOffset>164716</wp:posOffset>
                </wp:positionV>
                <wp:extent cx="5918200" cy="2296633"/>
                <wp:effectExtent l="0" t="0" r="12700" b="1524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8200" cy="2296633"/>
                        </a:xfrm>
                        <a:prstGeom prst="rect">
                          <a:avLst/>
                        </a:prstGeom>
                        <a:solidFill>
                          <a:srgbClr val="91BAC4"/>
                        </a:solidFill>
                        <a:ln>
                          <a:solidFill>
                            <a:srgbClr val="8080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6D6193" id="Rechteck 5" o:spid="_x0000_s1026" style="position:absolute;margin-left:-3.9pt;margin-top:12.95pt;width:466pt;height:180.85pt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" fillcolor="#91bac4" strokecolor="gray" strokeweight="1pt"/>
            </w:pict>
          </mc:Fallback>
        </mc:AlternateContent>
      </w:r>
    </w:p>
    <w:p w:rsidR="00BD7076" w:rsidRPr="00311DA1" w:rsidRDefault="00BD7076" w:rsidP="00311DA1">
      <w:pPr>
        <w:spacing w:after="0"/>
        <w:jc w:val="both"/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de-DE"/>
        </w:rPr>
      </w:pPr>
      <w:r w:rsidRPr="00311DA1"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de-DE"/>
        </w:rPr>
        <w:t xml:space="preserve">3. </w:t>
      </w:r>
      <w:r w:rsidR="00661414" w:rsidRPr="00311DA1"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de-DE"/>
        </w:rPr>
        <w:t>Teil</w:t>
      </w:r>
      <w:r w:rsidRPr="00311DA1"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de-DE"/>
        </w:rPr>
        <w:t>:</w:t>
      </w:r>
    </w:p>
    <w:p w:rsidR="00661414" w:rsidRPr="00311DA1" w:rsidRDefault="00661414" w:rsidP="00311DA1">
      <w:pPr>
        <w:spacing w:after="0"/>
        <w:jc w:val="both"/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de-DE"/>
        </w:rPr>
      </w:pPr>
    </w:p>
    <w:p w:rsidR="001720EA" w:rsidRPr="00311DA1" w:rsidRDefault="00BD7076" w:rsidP="00311DA1">
      <w:pPr>
        <w:spacing w:after="0"/>
        <w:jc w:val="both"/>
        <w:rPr>
          <w:rFonts w:asciiTheme="minorHAnsi" w:eastAsia="Times New Roman" w:hAnsiTheme="minorHAnsi" w:cstheme="minorHAnsi"/>
          <w:color w:val="auto"/>
          <w:sz w:val="24"/>
          <w:szCs w:val="24"/>
          <w:lang w:eastAsia="de-DE"/>
        </w:rPr>
      </w:pPr>
      <w:r w:rsidRPr="00311DA1">
        <w:rPr>
          <w:rFonts w:asciiTheme="minorHAnsi" w:eastAsia="Times New Roman" w:hAnsiTheme="minorHAnsi" w:cstheme="minorHAnsi"/>
          <w:color w:val="auto"/>
          <w:sz w:val="24"/>
          <w:szCs w:val="24"/>
          <w:lang w:eastAsia="de-DE"/>
        </w:rPr>
        <w:t xml:space="preserve">Schau dir den Kommentar von deinem*deiner Mitschüler*in an. </w:t>
      </w:r>
    </w:p>
    <w:p w:rsidR="001720EA" w:rsidRPr="00311DA1" w:rsidRDefault="001720EA" w:rsidP="00311DA1">
      <w:pPr>
        <w:spacing w:after="0"/>
        <w:jc w:val="both"/>
        <w:rPr>
          <w:rFonts w:asciiTheme="minorHAnsi" w:eastAsia="Times New Roman" w:hAnsiTheme="minorHAnsi" w:cstheme="minorHAnsi"/>
          <w:color w:val="auto"/>
          <w:sz w:val="24"/>
          <w:szCs w:val="24"/>
          <w:lang w:eastAsia="de-DE"/>
        </w:rPr>
      </w:pPr>
    </w:p>
    <w:p w:rsidR="00BD7076" w:rsidRPr="00311DA1" w:rsidRDefault="00BD7076" w:rsidP="00311DA1">
      <w:pPr>
        <w:pStyle w:val="Listenabsatz"/>
        <w:numPr>
          <w:ilvl w:val="0"/>
          <w:numId w:val="6"/>
        </w:numPr>
        <w:spacing w:after="0"/>
        <w:jc w:val="both"/>
        <w:rPr>
          <w:rFonts w:asciiTheme="minorHAnsi" w:eastAsia="Times New Roman" w:hAnsiTheme="minorHAnsi" w:cstheme="minorHAnsi"/>
          <w:color w:val="auto"/>
          <w:sz w:val="24"/>
          <w:szCs w:val="24"/>
          <w:lang w:eastAsia="de-DE"/>
        </w:rPr>
      </w:pPr>
      <w:r w:rsidRPr="00311DA1">
        <w:rPr>
          <w:rFonts w:asciiTheme="minorHAnsi" w:eastAsia="Times New Roman" w:hAnsiTheme="minorHAnsi" w:cstheme="minorHAnsi"/>
          <w:color w:val="auto"/>
          <w:sz w:val="24"/>
          <w:szCs w:val="24"/>
          <w:lang w:eastAsia="de-DE"/>
        </w:rPr>
        <w:t>Was denkst du darüber?</w:t>
      </w:r>
    </w:p>
    <w:p w:rsidR="001720EA" w:rsidRPr="00311DA1" w:rsidRDefault="00BD7076" w:rsidP="00311DA1">
      <w:pPr>
        <w:pStyle w:val="Listenabsatz"/>
        <w:numPr>
          <w:ilvl w:val="0"/>
          <w:numId w:val="6"/>
        </w:numPr>
        <w:spacing w:after="0"/>
        <w:jc w:val="both"/>
        <w:rPr>
          <w:rFonts w:asciiTheme="minorHAnsi" w:eastAsia="Times New Roman" w:hAnsiTheme="minorHAnsi" w:cstheme="minorHAnsi"/>
          <w:color w:val="auto"/>
          <w:sz w:val="24"/>
          <w:szCs w:val="24"/>
          <w:lang w:eastAsia="de-DE"/>
        </w:rPr>
      </w:pPr>
      <w:r w:rsidRPr="00311DA1">
        <w:rPr>
          <w:rFonts w:asciiTheme="minorHAnsi" w:eastAsia="Times New Roman" w:hAnsiTheme="minorHAnsi" w:cstheme="minorHAnsi"/>
          <w:color w:val="auto"/>
          <w:sz w:val="24"/>
          <w:szCs w:val="24"/>
          <w:lang w:eastAsia="de-DE"/>
        </w:rPr>
        <w:t xml:space="preserve">Wobei </w:t>
      </w:r>
      <w:r w:rsidR="001720EA" w:rsidRPr="00311DA1">
        <w:rPr>
          <w:rFonts w:asciiTheme="minorHAnsi" w:eastAsia="Times New Roman" w:hAnsiTheme="minorHAnsi" w:cstheme="minorHAnsi"/>
          <w:color w:val="auto"/>
          <w:sz w:val="24"/>
          <w:szCs w:val="24"/>
          <w:lang w:eastAsia="de-DE"/>
        </w:rPr>
        <w:t>seid ihr euch einig? Wo gehen die Meinungen auseinander?</w:t>
      </w:r>
    </w:p>
    <w:p w:rsidR="001720EA" w:rsidRPr="00311DA1" w:rsidRDefault="001720EA" w:rsidP="00311DA1">
      <w:pPr>
        <w:pStyle w:val="Listenabsatz"/>
        <w:numPr>
          <w:ilvl w:val="0"/>
          <w:numId w:val="6"/>
        </w:numPr>
        <w:spacing w:after="0"/>
        <w:jc w:val="both"/>
        <w:rPr>
          <w:rFonts w:asciiTheme="minorHAnsi" w:eastAsia="Times New Roman" w:hAnsiTheme="minorHAnsi" w:cstheme="minorHAnsi"/>
          <w:color w:val="auto"/>
          <w:sz w:val="24"/>
          <w:szCs w:val="24"/>
          <w:lang w:eastAsia="de-DE"/>
        </w:rPr>
      </w:pPr>
      <w:r w:rsidRPr="00311DA1">
        <w:rPr>
          <w:rFonts w:asciiTheme="minorHAnsi" w:eastAsia="Times New Roman" w:hAnsiTheme="minorHAnsi" w:cstheme="minorHAnsi"/>
          <w:color w:val="auto"/>
          <w:sz w:val="24"/>
          <w:szCs w:val="24"/>
          <w:lang w:eastAsia="de-DE"/>
        </w:rPr>
        <w:t>Welche Fragen ergeben sich für dich daraus?</w:t>
      </w:r>
    </w:p>
    <w:p w:rsidR="001720EA" w:rsidRPr="00311DA1" w:rsidRDefault="001720EA" w:rsidP="00311DA1">
      <w:pPr>
        <w:pStyle w:val="Listenabsatz"/>
        <w:numPr>
          <w:ilvl w:val="0"/>
          <w:numId w:val="6"/>
        </w:numPr>
        <w:spacing w:after="0"/>
        <w:jc w:val="both"/>
        <w:rPr>
          <w:rFonts w:asciiTheme="minorHAnsi" w:eastAsia="Times New Roman" w:hAnsiTheme="minorHAnsi" w:cstheme="minorHAnsi"/>
          <w:color w:val="auto"/>
          <w:sz w:val="24"/>
          <w:szCs w:val="24"/>
          <w:lang w:eastAsia="de-DE"/>
        </w:rPr>
      </w:pPr>
      <w:r w:rsidRPr="00311DA1">
        <w:rPr>
          <w:rFonts w:asciiTheme="minorHAnsi" w:eastAsia="Times New Roman" w:hAnsiTheme="minorHAnsi" w:cstheme="minorHAnsi"/>
          <w:color w:val="auto"/>
          <w:sz w:val="24"/>
          <w:szCs w:val="24"/>
          <w:lang w:eastAsia="de-DE"/>
        </w:rPr>
        <w:t>Welche Fragen bleiben offen?</w:t>
      </w:r>
    </w:p>
    <w:p w:rsidR="001720EA" w:rsidRPr="00311DA1" w:rsidRDefault="001720EA" w:rsidP="00311DA1">
      <w:pPr>
        <w:spacing w:after="0"/>
        <w:jc w:val="both"/>
        <w:rPr>
          <w:rFonts w:asciiTheme="minorHAnsi" w:eastAsia="Times New Roman" w:hAnsiTheme="minorHAnsi" w:cstheme="minorHAnsi"/>
          <w:color w:val="auto"/>
          <w:sz w:val="24"/>
          <w:szCs w:val="24"/>
          <w:lang w:eastAsia="de-DE"/>
        </w:rPr>
      </w:pPr>
    </w:p>
    <w:p w:rsidR="0053414B" w:rsidRPr="00311DA1" w:rsidRDefault="001720EA" w:rsidP="00311DA1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de-DE"/>
        </w:rPr>
      </w:pPr>
      <w:r w:rsidRPr="00311DA1">
        <w:rPr>
          <w:rFonts w:asciiTheme="minorHAnsi" w:eastAsia="Times New Roman" w:hAnsiTheme="minorHAnsi" w:cstheme="minorHAnsi"/>
          <w:color w:val="auto"/>
          <w:sz w:val="24"/>
          <w:szCs w:val="24"/>
          <w:lang w:eastAsia="de-DE"/>
        </w:rPr>
        <w:t>Diskutiert die offenen Fragen noch einmal gemeinsam (Telefon, Videoanruf)</w:t>
      </w:r>
      <w:r w:rsidR="00311DA1">
        <w:rPr>
          <w:rFonts w:asciiTheme="minorHAnsi" w:eastAsia="Times New Roman" w:hAnsiTheme="minorHAnsi" w:cstheme="minorHAnsi"/>
          <w:color w:val="auto"/>
          <w:sz w:val="24"/>
          <w:szCs w:val="24"/>
          <w:lang w:eastAsia="de-DE"/>
        </w:rPr>
        <w:t>!</w:t>
      </w:r>
    </w:p>
    <w:p w:rsidR="005063A0" w:rsidRPr="00311DA1" w:rsidRDefault="005063A0" w:rsidP="00311DA1">
      <w:pPr>
        <w:jc w:val="both"/>
        <w:rPr>
          <w:rFonts w:asciiTheme="minorHAnsi" w:eastAsia="Times New Roman" w:hAnsiTheme="minorHAnsi" w:cstheme="minorHAnsi"/>
          <w:sz w:val="24"/>
          <w:szCs w:val="24"/>
          <w:lang w:eastAsia="de-DE"/>
        </w:rPr>
      </w:pPr>
    </w:p>
    <w:sectPr w:rsidR="005063A0" w:rsidRPr="00311DA1" w:rsidSect="003927C3">
      <w:headerReference w:type="first" r:id="rId9"/>
      <w:pgSz w:w="11906" w:h="16838" w:code="9"/>
      <w:pgMar w:top="1418" w:right="1418" w:bottom="1134" w:left="1418" w:header="238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6C47" w:rsidRDefault="00F26C47" w:rsidP="00A706ED">
      <w:r>
        <w:separator/>
      </w:r>
    </w:p>
  </w:endnote>
  <w:endnote w:type="continuationSeparator" w:id="0">
    <w:p w:rsidR="00F26C47" w:rsidRDefault="00F26C47" w:rsidP="00A7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6C47" w:rsidRDefault="00F26C47" w:rsidP="00A706ED">
      <w:r>
        <w:separator/>
      </w:r>
    </w:p>
  </w:footnote>
  <w:footnote w:type="continuationSeparator" w:id="0">
    <w:p w:rsidR="00F26C47" w:rsidRDefault="00F26C47" w:rsidP="00A70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7C3" w:rsidRDefault="003927C3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61312" behindDoc="1" locked="0" layoutInCell="1" allowOverlap="0" wp14:anchorId="09619D88" wp14:editId="00E50E14">
          <wp:simplePos x="0" y="0"/>
          <wp:positionH relativeFrom="page">
            <wp:posOffset>5080</wp:posOffset>
          </wp:positionH>
          <wp:positionV relativeFrom="page">
            <wp:align>top</wp:align>
          </wp:positionV>
          <wp:extent cx="7578000" cy="1357200"/>
          <wp:effectExtent l="0" t="0" r="4445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Briefpapier_Minoritenplatz_Word_beschnitt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1B1C"/>
    <w:multiLevelType w:val="hybridMultilevel"/>
    <w:tmpl w:val="108AD792"/>
    <w:lvl w:ilvl="0" w:tplc="0407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02E55"/>
    <w:multiLevelType w:val="hybridMultilevel"/>
    <w:tmpl w:val="2C528FAC"/>
    <w:lvl w:ilvl="0" w:tplc="0407000B">
      <w:start w:val="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9743D"/>
    <w:multiLevelType w:val="hybridMultilevel"/>
    <w:tmpl w:val="ADD2CED4"/>
    <w:lvl w:ilvl="0" w:tplc="0407000B">
      <w:start w:val="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FC77E1"/>
    <w:multiLevelType w:val="hybridMultilevel"/>
    <w:tmpl w:val="A2506A2E"/>
    <w:lvl w:ilvl="0" w:tplc="DD466FE2"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C5BF6"/>
    <w:multiLevelType w:val="hybridMultilevel"/>
    <w:tmpl w:val="9BCEB5F8"/>
    <w:lvl w:ilvl="0" w:tplc="0407000B">
      <w:start w:val="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892055"/>
    <w:multiLevelType w:val="hybridMultilevel"/>
    <w:tmpl w:val="4D7AC576"/>
    <w:lvl w:ilvl="0" w:tplc="7F401F76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F35D3"/>
    <w:multiLevelType w:val="hybridMultilevel"/>
    <w:tmpl w:val="AC84D33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A4207"/>
    <w:multiLevelType w:val="hybridMultilevel"/>
    <w:tmpl w:val="3F9C957E"/>
    <w:lvl w:ilvl="0" w:tplc="2AA8C070"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C62BD"/>
    <w:multiLevelType w:val="hybridMultilevel"/>
    <w:tmpl w:val="515CB4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8"/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08"/>
  <w:autoHyphenation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96F"/>
    <w:rsid w:val="00035F4F"/>
    <w:rsid w:val="000525FE"/>
    <w:rsid w:val="000E44D4"/>
    <w:rsid w:val="001720EA"/>
    <w:rsid w:val="00256BD6"/>
    <w:rsid w:val="0026745E"/>
    <w:rsid w:val="00271468"/>
    <w:rsid w:val="00301DB1"/>
    <w:rsid w:val="00311DA1"/>
    <w:rsid w:val="00330530"/>
    <w:rsid w:val="003927C3"/>
    <w:rsid w:val="004D32F9"/>
    <w:rsid w:val="004D6BB0"/>
    <w:rsid w:val="004F3900"/>
    <w:rsid w:val="005063A0"/>
    <w:rsid w:val="005315C7"/>
    <w:rsid w:val="0053414B"/>
    <w:rsid w:val="005512E0"/>
    <w:rsid w:val="00553C76"/>
    <w:rsid w:val="0058025D"/>
    <w:rsid w:val="005C363A"/>
    <w:rsid w:val="00661414"/>
    <w:rsid w:val="00663D52"/>
    <w:rsid w:val="006E7390"/>
    <w:rsid w:val="006F3B89"/>
    <w:rsid w:val="00742AE0"/>
    <w:rsid w:val="007B4D26"/>
    <w:rsid w:val="008051F6"/>
    <w:rsid w:val="009D032F"/>
    <w:rsid w:val="00A30885"/>
    <w:rsid w:val="00A706ED"/>
    <w:rsid w:val="00B535D2"/>
    <w:rsid w:val="00B779BB"/>
    <w:rsid w:val="00BD7076"/>
    <w:rsid w:val="00C05374"/>
    <w:rsid w:val="00CC69D1"/>
    <w:rsid w:val="00DE56C1"/>
    <w:rsid w:val="00E1261D"/>
    <w:rsid w:val="00E66E51"/>
    <w:rsid w:val="00E9596F"/>
    <w:rsid w:val="00EF00A6"/>
    <w:rsid w:val="00EF06ED"/>
    <w:rsid w:val="00F00A7E"/>
    <w:rsid w:val="00F26C47"/>
    <w:rsid w:val="00F2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829C29"/>
  <w15:chartTrackingRefBased/>
  <w15:docId w15:val="{C6141199-55B9-4BFE-A1DB-EEE6EB77A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AT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706ED"/>
  </w:style>
  <w:style w:type="paragraph" w:styleId="berschrift1">
    <w:name w:val="heading 1"/>
    <w:basedOn w:val="Standard"/>
    <w:next w:val="Standard"/>
    <w:link w:val="berschrift1Zchn"/>
    <w:uiPriority w:val="9"/>
    <w:qFormat/>
    <w:rsid w:val="00330530"/>
    <w:pPr>
      <w:keepNext/>
      <w:keepLines/>
      <w:spacing w:before="220" w:after="100"/>
      <w:outlineLvl w:val="0"/>
    </w:pPr>
    <w:rPr>
      <w:rFonts w:eastAsiaTheme="majorEastAsia" w:cstheme="majorBidi"/>
      <w:b/>
      <w:szCs w:val="32"/>
    </w:rPr>
  </w:style>
  <w:style w:type="paragraph" w:styleId="berschrift2">
    <w:name w:val="heading 2"/>
    <w:basedOn w:val="Standard"/>
    <w:next w:val="Standard"/>
    <w:link w:val="berschrift2Zchn"/>
    <w:uiPriority w:val="10"/>
    <w:qFormat/>
    <w:rsid w:val="00330530"/>
    <w:pPr>
      <w:keepNext/>
      <w:keepLines/>
      <w:spacing w:before="220" w:after="100"/>
      <w:outlineLvl w:val="1"/>
    </w:pPr>
    <w:rPr>
      <w:rFonts w:eastAsiaTheme="majorEastAsia" w:cstheme="majorBidi"/>
      <w:szCs w:val="2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330530"/>
    <w:pPr>
      <w:tabs>
        <w:tab w:val="center" w:pos="4536"/>
        <w:tab w:val="right" w:pos="9072"/>
      </w:tabs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2"/>
    <w:qFormat/>
    <w:rsid w:val="00330530"/>
    <w:pPr>
      <w:spacing w:before="260" w:after="120" w:line="240" w:lineRule="auto"/>
      <w:contextualSpacing/>
    </w:pPr>
    <w:rPr>
      <w:rFonts w:eastAsiaTheme="majorEastAsia" w:cstheme="majorBidi"/>
      <w:b/>
      <w:caps/>
      <w:spacing w:val="-10"/>
      <w:kern w:val="28"/>
      <w:sz w:val="26"/>
      <w:szCs w:val="56"/>
    </w:rPr>
  </w:style>
  <w:style w:type="character" w:customStyle="1" w:styleId="TitelZchn">
    <w:name w:val="Titel Zchn"/>
    <w:basedOn w:val="Absatz-Standardschriftart"/>
    <w:link w:val="Titel"/>
    <w:uiPriority w:val="2"/>
    <w:rsid w:val="00330530"/>
    <w:rPr>
      <w:rFonts w:eastAsiaTheme="majorEastAsia" w:cstheme="majorBidi"/>
      <w:b/>
      <w:caps/>
      <w:spacing w:val="-10"/>
      <w:kern w:val="28"/>
      <w:sz w:val="26"/>
      <w:szCs w:val="56"/>
    </w:rPr>
  </w:style>
  <w:style w:type="paragraph" w:styleId="Untertitel">
    <w:name w:val="Subtitle"/>
    <w:aliases w:val="Überschrift"/>
    <w:basedOn w:val="Standard"/>
    <w:next w:val="Standard"/>
    <w:link w:val="UntertitelZchn"/>
    <w:uiPriority w:val="2"/>
    <w:qFormat/>
    <w:rsid w:val="00330530"/>
    <w:pPr>
      <w:numPr>
        <w:ilvl w:val="1"/>
      </w:numPr>
      <w:spacing w:before="260" w:after="140"/>
    </w:pPr>
    <w:rPr>
      <w:rFonts w:eastAsiaTheme="minorEastAsia"/>
      <w:b/>
      <w:spacing w:val="15"/>
      <w:sz w:val="26"/>
    </w:rPr>
  </w:style>
  <w:style w:type="character" w:customStyle="1" w:styleId="UntertitelZchn">
    <w:name w:val="Untertitel Zchn"/>
    <w:aliases w:val="Überschrift Zchn"/>
    <w:basedOn w:val="Absatz-Standardschriftart"/>
    <w:link w:val="Untertitel"/>
    <w:uiPriority w:val="2"/>
    <w:rsid w:val="00330530"/>
    <w:rPr>
      <w:rFonts w:eastAsiaTheme="minorEastAsia"/>
      <w:b/>
      <w:spacing w:val="15"/>
      <w:sz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30530"/>
    <w:rPr>
      <w:rFonts w:eastAsiaTheme="majorEastAsia" w:cstheme="majorBidi"/>
      <w:b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10"/>
    <w:rsid w:val="00A30885"/>
    <w:rPr>
      <w:rFonts w:eastAsiaTheme="majorEastAsia" w:cstheme="majorBidi"/>
      <w:szCs w:val="26"/>
      <w:u w:val="singl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30530"/>
  </w:style>
  <w:style w:type="paragraph" w:styleId="Fuzeile">
    <w:name w:val="footer"/>
    <w:basedOn w:val="Standard"/>
    <w:link w:val="FuzeileZchn"/>
    <w:uiPriority w:val="99"/>
    <w:semiHidden/>
    <w:rsid w:val="00330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30530"/>
  </w:style>
  <w:style w:type="character" w:styleId="Hyperlink">
    <w:name w:val="Hyperlink"/>
    <w:basedOn w:val="Absatz-Standardschriftart"/>
    <w:uiPriority w:val="99"/>
    <w:semiHidden/>
    <w:rsid w:val="00A706ED"/>
    <w:rPr>
      <w:color w:val="67AFBD"/>
      <w:u w:val="single"/>
    </w:rPr>
  </w:style>
  <w:style w:type="paragraph" w:customStyle="1" w:styleId="Adressfeld">
    <w:name w:val="Adressfeld"/>
    <w:basedOn w:val="Standard"/>
    <w:link w:val="AdressfeldZchn"/>
    <w:uiPriority w:val="8"/>
    <w:qFormat/>
    <w:rsid w:val="00330530"/>
    <w:pPr>
      <w:spacing w:before="160" w:after="80"/>
    </w:pPr>
    <w:rPr>
      <w:sz w:val="16"/>
    </w:rPr>
  </w:style>
  <w:style w:type="character" w:customStyle="1" w:styleId="AdressfeldZchn">
    <w:name w:val="Adressfeld Zchn"/>
    <w:basedOn w:val="Absatz-Standardschriftart"/>
    <w:link w:val="Adressfeld"/>
    <w:uiPriority w:val="8"/>
    <w:rsid w:val="00A30885"/>
    <w:rPr>
      <w:sz w:val="16"/>
    </w:rPr>
  </w:style>
  <w:style w:type="character" w:customStyle="1" w:styleId="NichtaufgelsteErwhnung1">
    <w:name w:val="Nicht aufgelöste Erwähnung1"/>
    <w:basedOn w:val="Absatz-Standardschriftart"/>
    <w:uiPriority w:val="99"/>
    <w:semiHidden/>
    <w:rsid w:val="004D32F9"/>
    <w:rPr>
      <w:color w:val="808080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5063A0"/>
    <w:pPr>
      <w:ind w:left="720"/>
      <w:contextualSpacing/>
    </w:pPr>
  </w:style>
  <w:style w:type="character" w:customStyle="1" w:styleId="author-a-as5crz85zz73z89z89zmgsz76zx8">
    <w:name w:val="author-a-as5crz85zz73z89z89zmgsz76zx8"/>
    <w:basedOn w:val="Absatz-Standardschriftart"/>
    <w:rsid w:val="00256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2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:\05_&#214;ffentlichkeitsarbeit\_MATERIALIEN\MM%20Offiziell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568AA-6C51-4842-B687-DD69187C7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V:\05_Öffentlichkeitsarbeit\_MATERIALIEN\MM Offiziell.dotx</Template>
  <TotalTime>0</TotalTime>
  <Pages>2</Pages>
  <Words>261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gblohber</dc:creator>
  <cp:keywords/>
  <dc:description/>
  <cp:lastModifiedBy>Alexander Kleiß</cp:lastModifiedBy>
  <cp:revision>2</cp:revision>
  <dcterms:created xsi:type="dcterms:W3CDTF">2020-04-16T11:24:00Z</dcterms:created>
  <dcterms:modified xsi:type="dcterms:W3CDTF">2020-04-16T11:24:00Z</dcterms:modified>
</cp:coreProperties>
</file>