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09C" w:rsidRDefault="0079709C" w:rsidP="0079709C">
      <w:pPr>
        <w:pStyle w:val="Default"/>
      </w:pPr>
      <w:bookmarkStart w:id="0" w:name="_GoBack"/>
      <w:bookmarkEnd w:id="0"/>
    </w:p>
    <w:p w:rsidR="0079709C" w:rsidRPr="00FF049F" w:rsidRDefault="0079709C" w:rsidP="0079709C">
      <w:pPr>
        <w:spacing w:after="0" w:line="240" w:lineRule="auto"/>
        <w:jc w:val="center"/>
        <w:rPr>
          <w:rFonts w:ascii="KievitCompPro-BoldIta" w:hAnsi="KievitCompPro-BoldIta"/>
          <w:b/>
          <w:sz w:val="36"/>
        </w:rPr>
      </w:pPr>
      <w:r w:rsidRPr="00FF049F">
        <w:rPr>
          <w:rFonts w:ascii="KievitCompPro-BoldIta" w:hAnsi="KievitCompPro-BoldIta"/>
          <w:b/>
          <w:sz w:val="36"/>
        </w:rPr>
        <w:t xml:space="preserve"> 8. Dialogforum Mauthausen </w:t>
      </w:r>
    </w:p>
    <w:p w:rsidR="0079709C" w:rsidRDefault="0079709C" w:rsidP="0079709C">
      <w:pPr>
        <w:spacing w:after="0" w:line="240" w:lineRule="auto"/>
        <w:jc w:val="center"/>
      </w:pPr>
      <w:r>
        <w:t xml:space="preserve">„Perspektiven der </w:t>
      </w:r>
      <w:proofErr w:type="spellStart"/>
      <w:r>
        <w:t>TäterInnenforschung</w:t>
      </w:r>
      <w:proofErr w:type="spellEnd"/>
      <w:r>
        <w:t xml:space="preserve">: Dimensionen – Rezeption – Umgang“ </w:t>
      </w:r>
    </w:p>
    <w:p w:rsidR="0079709C" w:rsidRDefault="0079709C" w:rsidP="0079709C">
      <w:pPr>
        <w:spacing w:after="0" w:line="240" w:lineRule="auto"/>
        <w:jc w:val="center"/>
      </w:pPr>
      <w:r>
        <w:t>von 19. bis 20. September 2016</w:t>
      </w:r>
    </w:p>
    <w:p w:rsidR="0079709C" w:rsidRDefault="0079709C" w:rsidP="0079709C">
      <w:pPr>
        <w:spacing w:after="0" w:line="240" w:lineRule="auto"/>
        <w:jc w:val="center"/>
      </w:pPr>
    </w:p>
    <w:p w:rsidR="0079709C" w:rsidRPr="0079709C" w:rsidRDefault="0079709C" w:rsidP="0079709C">
      <w:pPr>
        <w:spacing w:after="0" w:line="240" w:lineRule="auto"/>
        <w:jc w:val="center"/>
        <w:rPr>
          <w:b/>
        </w:rPr>
      </w:pPr>
      <w:r w:rsidRPr="0079709C">
        <w:rPr>
          <w:b/>
        </w:rPr>
        <w:t>Panel 2</w:t>
      </w:r>
    </w:p>
    <w:p w:rsidR="0079709C" w:rsidRPr="0079709C" w:rsidRDefault="0079709C" w:rsidP="0079709C">
      <w:pPr>
        <w:spacing w:after="0" w:line="240" w:lineRule="auto"/>
        <w:jc w:val="center"/>
        <w:rPr>
          <w:rFonts w:ascii="Arial" w:hAnsi="Arial" w:cs="Arial"/>
          <w:b/>
        </w:rPr>
      </w:pPr>
      <w:r w:rsidRPr="0079709C">
        <w:rPr>
          <w:b/>
        </w:rPr>
        <w:t>Nachkriegsjustiz: Ermittlungen und Prozesse gegen NS-</w:t>
      </w:r>
      <w:proofErr w:type="spellStart"/>
      <w:r w:rsidRPr="0079709C">
        <w:rPr>
          <w:b/>
        </w:rPr>
        <w:t>TäterInnen</w:t>
      </w:r>
      <w:proofErr w:type="spellEnd"/>
    </w:p>
    <w:p w:rsidR="0079709C" w:rsidRDefault="0079709C" w:rsidP="0079709C">
      <w:pPr>
        <w:spacing w:after="0" w:line="240" w:lineRule="auto"/>
        <w:jc w:val="center"/>
        <w:rPr>
          <w:rFonts w:ascii="Arial" w:hAnsi="Arial" w:cs="Arial"/>
        </w:rPr>
      </w:pPr>
      <w:r>
        <w:rPr>
          <w:rFonts w:ascii="Arial" w:hAnsi="Arial" w:cs="Arial"/>
        </w:rPr>
        <w:t>NS-Verbrechen vor Gericht heute</w:t>
      </w:r>
    </w:p>
    <w:p w:rsidR="0079709C" w:rsidRPr="001178F1" w:rsidRDefault="0079709C" w:rsidP="0079709C">
      <w:pPr>
        <w:spacing w:after="0" w:line="240" w:lineRule="auto"/>
        <w:jc w:val="center"/>
        <w:rPr>
          <w:rFonts w:ascii="Arial" w:hAnsi="Arial" w:cs="Arial"/>
          <w:b/>
          <w:u w:val="single"/>
        </w:rPr>
      </w:pPr>
      <w:r w:rsidRPr="001178F1">
        <w:rPr>
          <w:rFonts w:ascii="Arial" w:hAnsi="Arial" w:cs="Arial"/>
          <w:b/>
          <w:u w:val="single"/>
        </w:rPr>
        <w:t>Gerechtigkeit ist den Opfern geschuldet</w:t>
      </w:r>
    </w:p>
    <w:p w:rsidR="0079709C" w:rsidRPr="001178F1" w:rsidRDefault="0079709C" w:rsidP="0079709C">
      <w:pPr>
        <w:spacing w:after="0" w:line="240" w:lineRule="auto"/>
        <w:jc w:val="center"/>
        <w:rPr>
          <w:rFonts w:ascii="Arial" w:hAnsi="Arial" w:cs="Arial"/>
          <w:i/>
        </w:rPr>
      </w:pPr>
      <w:r w:rsidRPr="001178F1">
        <w:rPr>
          <w:rFonts w:ascii="Arial" w:hAnsi="Arial" w:cs="Arial"/>
          <w:i/>
        </w:rPr>
        <w:t>Oder: „Die Sprache de</w:t>
      </w:r>
      <w:r w:rsidR="00C761EA">
        <w:rPr>
          <w:rFonts w:ascii="Arial" w:hAnsi="Arial" w:cs="Arial"/>
          <w:i/>
        </w:rPr>
        <w:t>r Liebe“ in vier Thesen und sieben</w:t>
      </w:r>
      <w:r w:rsidRPr="001178F1">
        <w:rPr>
          <w:rFonts w:ascii="Arial" w:hAnsi="Arial" w:cs="Arial"/>
          <w:i/>
        </w:rPr>
        <w:t xml:space="preserve"> Bildern.</w:t>
      </w:r>
    </w:p>
    <w:p w:rsidR="0079709C" w:rsidRPr="001178F1" w:rsidRDefault="0079709C" w:rsidP="0079709C">
      <w:pPr>
        <w:rPr>
          <w:rFonts w:ascii="Arial" w:hAnsi="Arial" w:cs="Arial"/>
          <w:b/>
        </w:rPr>
      </w:pPr>
    </w:p>
    <w:p w:rsidR="00D46351" w:rsidRPr="001178F1" w:rsidRDefault="00D46351" w:rsidP="00D46351">
      <w:pPr>
        <w:rPr>
          <w:rFonts w:ascii="Arial" w:hAnsi="Arial" w:cs="Arial"/>
          <w:b/>
        </w:rPr>
      </w:pPr>
      <w:r>
        <w:rPr>
          <w:rFonts w:ascii="Arial" w:hAnsi="Arial" w:cs="Arial"/>
        </w:rPr>
        <w:t>Mit diesem</w:t>
      </w:r>
      <w:r w:rsidR="00DA6B56">
        <w:rPr>
          <w:rFonts w:ascii="Arial" w:hAnsi="Arial" w:cs="Arial"/>
        </w:rPr>
        <w:t xml:space="preserve"> Satz </w:t>
      </w:r>
      <w:r w:rsidRPr="001178F1">
        <w:rPr>
          <w:rFonts w:ascii="Arial" w:hAnsi="Arial" w:cs="Arial"/>
        </w:rPr>
        <w:t>habe ich eine</w:t>
      </w:r>
      <w:r w:rsidRPr="001178F1">
        <w:rPr>
          <w:rFonts w:ascii="Arial" w:hAnsi="Arial" w:cs="Arial"/>
          <w:b/>
        </w:rPr>
        <w:t xml:space="preserve"> positive</w:t>
      </w:r>
      <w:r w:rsidRPr="001178F1">
        <w:rPr>
          <w:rFonts w:ascii="Arial" w:hAnsi="Arial" w:cs="Arial"/>
        </w:rPr>
        <w:t xml:space="preserve"> Aussage zum Unsagbaren – zum Chaos von höllischen Wirklichkeiten - und zum jahrzehntelangen Versagen der deutschen Justiz gefunden: </w:t>
      </w:r>
      <w:r w:rsidRPr="001178F1">
        <w:rPr>
          <w:rFonts w:ascii="Arial" w:hAnsi="Arial" w:cs="Arial"/>
          <w:b/>
        </w:rPr>
        <w:t>Gerechtigkeit ist den Opfern geschuldet.</w:t>
      </w:r>
    </w:p>
    <w:p w:rsidR="0079709C" w:rsidRDefault="00D46351" w:rsidP="0079709C">
      <w:pPr>
        <w:rPr>
          <w:rFonts w:ascii="Arial" w:hAnsi="Arial" w:cs="Arial"/>
        </w:rPr>
      </w:pPr>
      <w:r>
        <w:rPr>
          <w:rFonts w:ascii="Arial" w:hAnsi="Arial" w:cs="Arial"/>
        </w:rPr>
        <w:t>Der Satz ist mir so wichtig geworden. Er stellt die Opfer in den Mittelpunkt. Meine eigene Rolle hat sich in den nun vergangenen 10 Jahren sehr gewandelt. So tue ich Dinge, die getan werden müssen – keinesfalls nur als Jurist.</w:t>
      </w:r>
    </w:p>
    <w:p w:rsidR="00D46351" w:rsidRPr="001178F1" w:rsidRDefault="00D46351" w:rsidP="0079709C">
      <w:pPr>
        <w:rPr>
          <w:rFonts w:ascii="Arial" w:hAnsi="Arial" w:cs="Arial"/>
        </w:rPr>
      </w:pPr>
    </w:p>
    <w:p w:rsidR="0079709C" w:rsidRPr="001178F1" w:rsidRDefault="0079709C" w:rsidP="0079709C">
      <w:pPr>
        <w:rPr>
          <w:rFonts w:ascii="Arial" w:hAnsi="Arial" w:cs="Arial"/>
          <w:b/>
          <w:u w:val="single"/>
        </w:rPr>
      </w:pPr>
      <w:r w:rsidRPr="001178F1">
        <w:rPr>
          <w:rFonts w:ascii="Arial" w:hAnsi="Arial" w:cs="Arial"/>
          <w:b/>
          <w:u w:val="single"/>
        </w:rPr>
        <w:t>1. These: Der Unerträglichkeit des Unrechts aus Jahrzehnten deutscher Rechtspraxis begegne ich mit der Sinngebung von Gerechtigkeit für die ermordeten Opfer.</w:t>
      </w:r>
    </w:p>
    <w:p w:rsidR="0079709C" w:rsidRPr="001178F1" w:rsidRDefault="0079709C" w:rsidP="0079709C">
      <w:pPr>
        <w:rPr>
          <w:rFonts w:ascii="Arial" w:hAnsi="Arial" w:cs="Arial"/>
        </w:rPr>
      </w:pPr>
      <w:r w:rsidRPr="001178F1">
        <w:rPr>
          <w:rFonts w:ascii="Arial" w:hAnsi="Arial" w:cs="Arial"/>
        </w:rPr>
        <w:t xml:space="preserve">Ich rede von Gerechtigkeit. Und </w:t>
      </w:r>
      <w:r w:rsidR="00D46351">
        <w:rPr>
          <w:rFonts w:ascii="Arial" w:hAnsi="Arial" w:cs="Arial"/>
        </w:rPr>
        <w:t xml:space="preserve">müsste doch eigentlich über </w:t>
      </w:r>
      <w:r w:rsidRPr="001178F1">
        <w:rPr>
          <w:rFonts w:ascii="Arial" w:hAnsi="Arial" w:cs="Arial"/>
        </w:rPr>
        <w:t>schreiende</w:t>
      </w:r>
      <w:r w:rsidR="00D46351">
        <w:rPr>
          <w:rFonts w:ascii="Arial" w:hAnsi="Arial" w:cs="Arial"/>
        </w:rPr>
        <w:t>s</w:t>
      </w:r>
      <w:r w:rsidRPr="001178F1">
        <w:rPr>
          <w:rFonts w:ascii="Arial" w:hAnsi="Arial" w:cs="Arial"/>
        </w:rPr>
        <w:t xml:space="preserve"> Unrecht sprechen, welches durch das Wegschauen der verantwortlichen Juristen in Justiz </w:t>
      </w:r>
      <w:r w:rsidR="00D46351">
        <w:rPr>
          <w:rFonts w:ascii="Arial" w:hAnsi="Arial" w:cs="Arial"/>
        </w:rPr>
        <w:t xml:space="preserve">und </w:t>
      </w:r>
      <w:r w:rsidRPr="001178F1">
        <w:rPr>
          <w:rFonts w:ascii="Arial" w:hAnsi="Arial" w:cs="Arial"/>
        </w:rPr>
        <w:t>Politik entstanden ist.</w:t>
      </w:r>
    </w:p>
    <w:p w:rsidR="0079709C" w:rsidRPr="001178F1" w:rsidRDefault="0079709C" w:rsidP="0079709C">
      <w:pPr>
        <w:rPr>
          <w:rFonts w:ascii="Arial" w:hAnsi="Arial" w:cs="Arial"/>
          <w:i/>
          <w:u w:val="single"/>
        </w:rPr>
      </w:pPr>
      <w:r w:rsidRPr="001178F1">
        <w:rPr>
          <w:rFonts w:ascii="Arial" w:hAnsi="Arial" w:cs="Arial"/>
        </w:rPr>
        <w:t xml:space="preserve">Suggeriere ich doch durch die Aussage, den Opfern sei etwas „geschuldet“, den Eindruck, dass den Opfern dies auch gewährt wird  - indem gleichsam aus </w:t>
      </w:r>
      <w:r w:rsidRPr="001178F1">
        <w:rPr>
          <w:rFonts w:ascii="Arial" w:hAnsi="Arial" w:cs="Arial"/>
          <w:i/>
          <w:u w:val="single"/>
        </w:rPr>
        <w:t xml:space="preserve">dem Füllhorn des „Rechts“ Gerechtigkeit strömt. </w:t>
      </w:r>
    </w:p>
    <w:p w:rsidR="00B5291E" w:rsidRDefault="0079709C" w:rsidP="0079709C">
      <w:pPr>
        <w:rPr>
          <w:rFonts w:ascii="Arial" w:hAnsi="Arial" w:cs="Arial"/>
        </w:rPr>
      </w:pPr>
      <w:r w:rsidRPr="001178F1">
        <w:rPr>
          <w:rFonts w:ascii="Arial" w:hAnsi="Arial" w:cs="Arial"/>
        </w:rPr>
        <w:t>Im weiteren Verlauf werde</w:t>
      </w:r>
      <w:r w:rsidR="00B5291E">
        <w:rPr>
          <w:rFonts w:ascii="Arial" w:hAnsi="Arial" w:cs="Arial"/>
        </w:rPr>
        <w:t xml:space="preserve"> ich zu Ergebnissen kommen ob ein Stück Gerechtigkeit wirklich neu geschaffen wird in der Folge dieser so späten NS-Verfahren.</w:t>
      </w:r>
    </w:p>
    <w:p w:rsidR="0079709C" w:rsidRPr="001178F1" w:rsidRDefault="00B5291E" w:rsidP="0079709C">
      <w:pPr>
        <w:rPr>
          <w:rFonts w:ascii="Arial" w:hAnsi="Arial" w:cs="Arial"/>
        </w:rPr>
      </w:pPr>
      <w:r>
        <w:rPr>
          <w:rFonts w:ascii="Arial" w:hAnsi="Arial" w:cs="Arial"/>
        </w:rPr>
        <w:t>Mit der Sinngebung von „Gerechtigkeit für die Opfer“</w:t>
      </w:r>
      <w:r w:rsidR="0079709C" w:rsidRPr="001178F1">
        <w:rPr>
          <w:rFonts w:ascii="Arial" w:hAnsi="Arial" w:cs="Arial"/>
        </w:rPr>
        <w:t xml:space="preserve"> schütze ich mich selbst</w:t>
      </w:r>
      <w:r>
        <w:rPr>
          <w:rFonts w:ascii="Arial" w:hAnsi="Arial" w:cs="Arial"/>
        </w:rPr>
        <w:t xml:space="preserve"> zugleich</w:t>
      </w:r>
      <w:r w:rsidR="0079709C" w:rsidRPr="001178F1">
        <w:rPr>
          <w:rFonts w:ascii="Arial" w:hAnsi="Arial" w:cs="Arial"/>
        </w:rPr>
        <w:t xml:space="preserve"> vor der verzweifelnden Erkenntnis, dass Generationen von Staatsanwälten und Richtern vollkommen versagten und Grundregeln des Strafrechts bei der Verfolgung von Angehöriger der SS nicht angewandt wurden. Jede Förderung ei</w:t>
      </w:r>
      <w:r>
        <w:rPr>
          <w:rFonts w:ascii="Arial" w:hAnsi="Arial" w:cs="Arial"/>
        </w:rPr>
        <w:t>nes Verbrechens führt zu einem Strafv</w:t>
      </w:r>
      <w:r w:rsidR="0079709C" w:rsidRPr="001178F1">
        <w:rPr>
          <w:rFonts w:ascii="Arial" w:hAnsi="Arial" w:cs="Arial"/>
        </w:rPr>
        <w:t>erfahren wegen Beihilfe zu diesem Verbrechen. Allein die aktiven Unterstützer des nationalsozialistischen Vernichtungswahns von Unschuldigen waren von dieser strafrechtlichen Grundregel Jahrzehnte ausgenommen.</w:t>
      </w:r>
      <w:r>
        <w:rPr>
          <w:rFonts w:ascii="Arial" w:hAnsi="Arial" w:cs="Arial"/>
        </w:rPr>
        <w:t xml:space="preserve"> Die juristische Debatte möchte ich heute nicht führen. Im Dialogforum Mauthausen stehen Aspekte im Vordergrund, die eher die Beteiligten in ihrem Mensch-Sein in den Fokus nehmen.</w:t>
      </w:r>
    </w:p>
    <w:p w:rsidR="0079709C" w:rsidRDefault="0079709C" w:rsidP="0079709C">
      <w:pPr>
        <w:rPr>
          <w:rFonts w:ascii="Arial" w:hAnsi="Arial" w:cs="Arial"/>
        </w:rPr>
      </w:pPr>
      <w:r w:rsidRPr="001178F1">
        <w:rPr>
          <w:rFonts w:ascii="Arial" w:hAnsi="Arial" w:cs="Arial"/>
        </w:rPr>
        <w:br/>
      </w:r>
      <w:r w:rsidRPr="001178F1">
        <w:rPr>
          <w:rFonts w:ascii="Arial" w:hAnsi="Arial" w:cs="Arial"/>
          <w:b/>
        </w:rPr>
        <w:t xml:space="preserve">So </w:t>
      </w:r>
      <w:r w:rsidR="00B5291E">
        <w:rPr>
          <w:rFonts w:ascii="Arial" w:hAnsi="Arial" w:cs="Arial"/>
          <w:b/>
        </w:rPr>
        <w:t>begebe</w:t>
      </w:r>
      <w:r w:rsidRPr="001178F1">
        <w:rPr>
          <w:rFonts w:ascii="Arial" w:hAnsi="Arial" w:cs="Arial"/>
          <w:b/>
        </w:rPr>
        <w:t xml:space="preserve"> ich </w:t>
      </w:r>
      <w:r w:rsidR="00B5291E">
        <w:rPr>
          <w:rFonts w:ascii="Arial" w:hAnsi="Arial" w:cs="Arial"/>
          <w:b/>
        </w:rPr>
        <w:t xml:space="preserve">mich </w:t>
      </w:r>
      <w:r w:rsidRPr="001178F1">
        <w:rPr>
          <w:rFonts w:ascii="Arial" w:hAnsi="Arial" w:cs="Arial"/>
          <w:b/>
          <w:u w:val="single"/>
        </w:rPr>
        <w:t>heute</w:t>
      </w:r>
      <w:r w:rsidRPr="001178F1">
        <w:rPr>
          <w:rFonts w:ascii="Arial" w:hAnsi="Arial" w:cs="Arial"/>
          <w:b/>
        </w:rPr>
        <w:t xml:space="preserve"> </w:t>
      </w:r>
      <w:r w:rsidR="00B5291E">
        <w:rPr>
          <w:rFonts w:ascii="Arial" w:hAnsi="Arial" w:cs="Arial"/>
          <w:b/>
        </w:rPr>
        <w:t xml:space="preserve">auf die Suche </w:t>
      </w:r>
      <w:r w:rsidRPr="001178F1">
        <w:rPr>
          <w:rFonts w:ascii="Arial" w:hAnsi="Arial" w:cs="Arial"/>
          <w:b/>
        </w:rPr>
        <w:t>nach Gerechtigkeit für die Toten</w:t>
      </w:r>
      <w:r w:rsidRPr="001178F1">
        <w:rPr>
          <w:rFonts w:ascii="Arial" w:hAnsi="Arial" w:cs="Arial"/>
        </w:rPr>
        <w:t xml:space="preserve"> und versuche, damit einen Beitrag zu leisten zur Aufarbeitung dieses Menschheitsverbrechens.</w:t>
      </w:r>
    </w:p>
    <w:p w:rsidR="00A77A24" w:rsidRDefault="00A77A24" w:rsidP="00A77A24">
      <w:pPr>
        <w:rPr>
          <w:rFonts w:ascii="Arial" w:hAnsi="Arial" w:cs="Arial"/>
        </w:rPr>
      </w:pPr>
      <w:r w:rsidRPr="001178F1">
        <w:rPr>
          <w:rFonts w:ascii="Arial" w:hAnsi="Arial" w:cs="Arial"/>
        </w:rPr>
        <w:t xml:space="preserve">Gerechtigkeit ist ein sehr </w:t>
      </w:r>
      <w:r w:rsidRPr="001178F1">
        <w:rPr>
          <w:rFonts w:ascii="Arial" w:hAnsi="Arial" w:cs="Arial"/>
          <w:u w:val="single"/>
        </w:rPr>
        <w:t>lebendiger</w:t>
      </w:r>
      <w:r>
        <w:rPr>
          <w:rFonts w:ascii="Arial" w:hAnsi="Arial" w:cs="Arial"/>
        </w:rPr>
        <w:t xml:space="preserve"> Begriff und </w:t>
      </w:r>
      <w:r w:rsidRPr="001178F1">
        <w:rPr>
          <w:rFonts w:ascii="Arial" w:hAnsi="Arial" w:cs="Arial"/>
        </w:rPr>
        <w:t>schafft in Frieden und geistiger Vielfalt einen Zustand des Ausgleichs.</w:t>
      </w:r>
      <w:r>
        <w:rPr>
          <w:rFonts w:ascii="Arial" w:hAnsi="Arial" w:cs="Arial"/>
        </w:rPr>
        <w:t xml:space="preserve"> Der Weg zu dieser Gerechtigkeit kann nur erfolgen im geistigen </w:t>
      </w:r>
      <w:r>
        <w:rPr>
          <w:rFonts w:ascii="Arial" w:hAnsi="Arial" w:cs="Arial"/>
        </w:rPr>
        <w:lastRenderedPageBreak/>
        <w:t xml:space="preserve">Austausch zwischen Akteuren vor Gericht über reale Lebens- und Tötungsereignisse, die sieben Jahrzehnte zurück liegen. Die Akteure vor Gericht gelangen schließlich zu einem Ergebnis in einem umfangreichen Urteil. - </w:t>
      </w:r>
      <w:r w:rsidRPr="001178F1">
        <w:rPr>
          <w:rFonts w:ascii="Arial" w:hAnsi="Arial" w:cs="Arial"/>
        </w:rPr>
        <w:t>Verletzungen und Unrecht werden beim Namen genannt und in das Erinnerungsprofil unserer Mit-Welt eingebrannt.</w:t>
      </w:r>
      <w:r w:rsidRPr="00A77A24">
        <w:rPr>
          <w:rFonts w:ascii="Arial" w:hAnsi="Arial" w:cs="Arial"/>
        </w:rPr>
        <w:t xml:space="preserve"> </w:t>
      </w:r>
    </w:p>
    <w:p w:rsidR="0079709C" w:rsidRDefault="00A77A24" w:rsidP="0079709C">
      <w:pPr>
        <w:rPr>
          <w:rFonts w:ascii="Arial" w:hAnsi="Arial" w:cs="Arial"/>
        </w:rPr>
      </w:pPr>
      <w:r w:rsidRPr="001178F1">
        <w:rPr>
          <w:rFonts w:ascii="Arial" w:hAnsi="Arial" w:cs="Arial"/>
        </w:rPr>
        <w:t xml:space="preserve">Gerechtigkeit </w:t>
      </w:r>
      <w:r>
        <w:rPr>
          <w:rFonts w:ascii="Arial" w:hAnsi="Arial" w:cs="Arial"/>
        </w:rPr>
        <w:t>entsteht.</w:t>
      </w:r>
    </w:p>
    <w:p w:rsidR="00A77A24" w:rsidRPr="001178F1" w:rsidRDefault="00A77A24" w:rsidP="0079709C">
      <w:pPr>
        <w:rPr>
          <w:rFonts w:ascii="Arial" w:hAnsi="Arial" w:cs="Arial"/>
        </w:rPr>
      </w:pPr>
    </w:p>
    <w:p w:rsidR="0079709C" w:rsidRPr="001178F1" w:rsidRDefault="0079709C" w:rsidP="0079709C">
      <w:pPr>
        <w:rPr>
          <w:rFonts w:ascii="Arial" w:hAnsi="Arial" w:cs="Arial"/>
          <w:b/>
          <w:u w:val="single"/>
        </w:rPr>
      </w:pPr>
      <w:r w:rsidRPr="001178F1">
        <w:rPr>
          <w:rFonts w:ascii="Arial" w:hAnsi="Arial" w:cs="Arial"/>
          <w:b/>
          <w:u w:val="single"/>
        </w:rPr>
        <w:t>2. These: Überlebende des Holocaust leiden im eigenen Leben, weil ihre ermordeten Eltern und Geschwister sie allein zurück ließen.</w:t>
      </w:r>
    </w:p>
    <w:p w:rsidR="0079709C" w:rsidRPr="001178F1" w:rsidRDefault="0079709C" w:rsidP="0079709C">
      <w:pPr>
        <w:rPr>
          <w:rFonts w:ascii="Arial" w:hAnsi="Arial" w:cs="Arial"/>
        </w:rPr>
      </w:pPr>
      <w:r w:rsidRPr="001178F1">
        <w:rPr>
          <w:rFonts w:ascii="Arial" w:hAnsi="Arial" w:cs="Arial"/>
        </w:rPr>
        <w:t>Ich spreche von den Opfern – von den Opfern des Menschheitsverbrechen</w:t>
      </w:r>
      <w:r w:rsidR="00F63BDC">
        <w:rPr>
          <w:rFonts w:ascii="Arial" w:hAnsi="Arial" w:cs="Arial"/>
        </w:rPr>
        <w:t>s</w:t>
      </w:r>
      <w:r w:rsidRPr="001178F1">
        <w:rPr>
          <w:rFonts w:ascii="Arial" w:hAnsi="Arial" w:cs="Arial"/>
        </w:rPr>
        <w:t>, denen diese Gerechtigkeit widerfahren soll.</w:t>
      </w:r>
    </w:p>
    <w:p w:rsidR="0079709C" w:rsidRPr="001178F1" w:rsidRDefault="0079709C" w:rsidP="0079709C">
      <w:pPr>
        <w:rPr>
          <w:rFonts w:ascii="Arial" w:hAnsi="Arial" w:cs="Arial"/>
          <w:i/>
          <w:u w:val="single"/>
        </w:rPr>
      </w:pPr>
      <w:r w:rsidRPr="001178F1">
        <w:rPr>
          <w:rFonts w:ascii="Arial" w:hAnsi="Arial" w:cs="Arial"/>
          <w:i/>
          <w:u w:val="single"/>
        </w:rPr>
        <w:t>Wie kann denn ungezählten Toten „Gerechtigkeit“ begegnen?</w:t>
      </w:r>
    </w:p>
    <w:p w:rsidR="0079709C" w:rsidRPr="001178F1" w:rsidRDefault="0079709C" w:rsidP="0079709C">
      <w:pPr>
        <w:rPr>
          <w:rFonts w:ascii="Arial" w:hAnsi="Arial" w:cs="Arial"/>
        </w:rPr>
      </w:pPr>
      <w:r w:rsidRPr="001178F1">
        <w:rPr>
          <w:rFonts w:ascii="Arial" w:hAnsi="Arial" w:cs="Arial"/>
        </w:rPr>
        <w:t>Ich will einen Eindruck vermitteln vom Verhältnis der Überlebenden zu ihren ermordeten Familien. Durch das Band der Liebe im Leben waren sie verbunden.  Erst durch deren Tod wurden sie zur Spezies der „</w:t>
      </w:r>
      <w:r w:rsidRPr="00A77A24">
        <w:rPr>
          <w:rFonts w:ascii="Arial" w:hAnsi="Arial" w:cs="Arial"/>
          <w:i/>
          <w:u w:val="single"/>
        </w:rPr>
        <w:t>Über-</w:t>
      </w:r>
      <w:r w:rsidRPr="001178F1">
        <w:rPr>
          <w:rFonts w:ascii="Arial" w:hAnsi="Arial" w:cs="Arial"/>
        </w:rPr>
        <w:t>Lebenden“.</w:t>
      </w:r>
    </w:p>
    <w:p w:rsidR="00A0786C" w:rsidRDefault="0079709C" w:rsidP="00A0786C">
      <w:pPr>
        <w:rPr>
          <w:rFonts w:ascii="Arial" w:hAnsi="Arial" w:cs="Arial"/>
        </w:rPr>
      </w:pPr>
      <w:r w:rsidRPr="00E3279E">
        <w:rPr>
          <w:rFonts w:ascii="Arial" w:hAnsi="Arial" w:cs="Arial"/>
        </w:rPr>
        <w:t xml:space="preserve">Es war von Anfang an meine Überzeugung: Ich kann die </w:t>
      </w:r>
      <w:r w:rsidR="00A77A24" w:rsidRPr="00E3279E">
        <w:rPr>
          <w:rFonts w:ascii="Arial" w:hAnsi="Arial" w:cs="Arial"/>
        </w:rPr>
        <w:t>Finsternis</w:t>
      </w:r>
      <w:r w:rsidRPr="00E3279E">
        <w:rPr>
          <w:rFonts w:ascii="Arial" w:hAnsi="Arial" w:cs="Arial"/>
        </w:rPr>
        <w:t xml:space="preserve"> von Auschwitz</w:t>
      </w:r>
      <w:r w:rsidR="00E3279E" w:rsidRPr="00E3279E">
        <w:rPr>
          <w:rFonts w:ascii="Arial" w:hAnsi="Arial" w:cs="Arial"/>
        </w:rPr>
        <w:t xml:space="preserve">, </w:t>
      </w:r>
      <w:proofErr w:type="spellStart"/>
      <w:r w:rsidR="00E3279E" w:rsidRPr="00E3279E">
        <w:rPr>
          <w:rFonts w:ascii="Arial" w:hAnsi="Arial" w:cs="Arial"/>
        </w:rPr>
        <w:t>Sobibor</w:t>
      </w:r>
      <w:proofErr w:type="spellEnd"/>
      <w:r w:rsidR="00E3279E" w:rsidRPr="00E3279E">
        <w:rPr>
          <w:rFonts w:ascii="Arial" w:hAnsi="Arial" w:cs="Arial"/>
        </w:rPr>
        <w:t xml:space="preserve"> und anderen Orten </w:t>
      </w:r>
      <w:r w:rsidRPr="00E3279E">
        <w:rPr>
          <w:rFonts w:ascii="Arial" w:hAnsi="Arial" w:cs="Arial"/>
        </w:rPr>
        <w:t xml:space="preserve"> vor einem deutschen Gericht </w:t>
      </w:r>
      <w:r w:rsidR="00E3279E" w:rsidRPr="00E3279E">
        <w:rPr>
          <w:rFonts w:ascii="Arial" w:hAnsi="Arial" w:cs="Arial"/>
        </w:rPr>
        <w:t xml:space="preserve">nur dann </w:t>
      </w:r>
      <w:r w:rsidRPr="00E3279E">
        <w:rPr>
          <w:rFonts w:ascii="Arial" w:hAnsi="Arial" w:cs="Arial"/>
        </w:rPr>
        <w:t xml:space="preserve">durchdringen, wenn Überlebende </w:t>
      </w:r>
      <w:r w:rsidRPr="001178F1">
        <w:rPr>
          <w:rFonts w:ascii="Arial" w:hAnsi="Arial" w:cs="Arial"/>
        </w:rPr>
        <w:t xml:space="preserve">ihren Toten Stimme und Gesicht geben. Die Menschenwürde der Opfer soll in den Fokus der Aufmerksamkeit des Gerichts </w:t>
      </w:r>
      <w:r w:rsidR="00A77A24">
        <w:rPr>
          <w:rFonts w:ascii="Arial" w:hAnsi="Arial" w:cs="Arial"/>
        </w:rPr>
        <w:t xml:space="preserve">– und der Welt - </w:t>
      </w:r>
      <w:r w:rsidRPr="001178F1">
        <w:rPr>
          <w:rFonts w:ascii="Arial" w:hAnsi="Arial" w:cs="Arial"/>
        </w:rPr>
        <w:t xml:space="preserve">gerückt werden. </w:t>
      </w:r>
    </w:p>
    <w:p w:rsidR="00A77A24" w:rsidRPr="001178F1" w:rsidRDefault="0079709C" w:rsidP="00A77A24">
      <w:pPr>
        <w:rPr>
          <w:rFonts w:ascii="Arial" w:hAnsi="Arial" w:cs="Arial"/>
        </w:rPr>
      </w:pPr>
      <w:r w:rsidRPr="001178F1">
        <w:rPr>
          <w:rFonts w:ascii="Arial" w:hAnsi="Arial" w:cs="Arial"/>
        </w:rPr>
        <w:t>Das waren meine Gedanken 20</w:t>
      </w:r>
      <w:r w:rsidR="00A0786C">
        <w:rPr>
          <w:rFonts w:ascii="Arial" w:hAnsi="Arial" w:cs="Arial"/>
        </w:rPr>
        <w:t>08 auf der Reise nach Amsterdam, als ich mich erstmals für das Demjanjuk-Verfahren auf den Weg machte,</w:t>
      </w:r>
      <w:r w:rsidR="00A77A24" w:rsidRPr="00A77A24">
        <w:rPr>
          <w:rFonts w:ascii="Arial" w:hAnsi="Arial" w:cs="Arial"/>
        </w:rPr>
        <w:t xml:space="preserve"> </w:t>
      </w:r>
      <w:r w:rsidR="00A0786C">
        <w:rPr>
          <w:rFonts w:ascii="Arial" w:hAnsi="Arial" w:cs="Arial"/>
        </w:rPr>
        <w:t xml:space="preserve">ein </w:t>
      </w:r>
      <w:r w:rsidR="00A77A24" w:rsidRPr="001178F1">
        <w:rPr>
          <w:rFonts w:ascii="Arial" w:hAnsi="Arial" w:cs="Arial"/>
        </w:rPr>
        <w:t>Dutzend holländischer Juden, deren Angehörige in</w:t>
      </w:r>
      <w:r w:rsidR="00A77A24" w:rsidRPr="001178F1">
        <w:rPr>
          <w:rFonts w:ascii="Arial" w:hAnsi="Arial" w:cs="Arial"/>
          <w:b/>
        </w:rPr>
        <w:t xml:space="preserve"> </w:t>
      </w:r>
      <w:proofErr w:type="spellStart"/>
      <w:r w:rsidR="00A77A24" w:rsidRPr="001178F1">
        <w:rPr>
          <w:rFonts w:ascii="Arial" w:hAnsi="Arial" w:cs="Arial"/>
          <w:b/>
        </w:rPr>
        <w:t>Sobibor</w:t>
      </w:r>
      <w:proofErr w:type="spellEnd"/>
      <w:r w:rsidR="00A0786C">
        <w:rPr>
          <w:rFonts w:ascii="Arial" w:hAnsi="Arial" w:cs="Arial"/>
        </w:rPr>
        <w:t xml:space="preserve"> ermordet wurden, zu treffen und über die Möglichkeiten der „Nebenklage“ aufzuklären.</w:t>
      </w:r>
      <w:r w:rsidR="00A77A24" w:rsidRPr="001178F1">
        <w:rPr>
          <w:rFonts w:ascii="Arial" w:hAnsi="Arial" w:cs="Arial"/>
        </w:rPr>
        <w:t xml:space="preserve"> Demjanjuk war ein Mordgehilfe</w:t>
      </w:r>
      <w:r w:rsidR="00A0786C">
        <w:rPr>
          <w:rFonts w:ascii="Arial" w:hAnsi="Arial" w:cs="Arial"/>
        </w:rPr>
        <w:t xml:space="preserve"> an ihren Familien</w:t>
      </w:r>
      <w:r w:rsidR="00A77A24" w:rsidRPr="001178F1">
        <w:rPr>
          <w:rFonts w:ascii="Arial" w:hAnsi="Arial" w:cs="Arial"/>
        </w:rPr>
        <w:t>.</w:t>
      </w:r>
    </w:p>
    <w:p w:rsidR="00DA6B56" w:rsidRDefault="0079709C" w:rsidP="0079709C">
      <w:pPr>
        <w:rPr>
          <w:rFonts w:ascii="Arial" w:hAnsi="Arial" w:cs="Arial"/>
          <w:b/>
          <w:bCs/>
        </w:rPr>
      </w:pPr>
      <w:proofErr w:type="spellStart"/>
      <w:r w:rsidRPr="001178F1">
        <w:rPr>
          <w:rFonts w:ascii="Arial" w:hAnsi="Arial" w:cs="Arial"/>
          <w:b/>
          <w:bCs/>
        </w:rPr>
        <w:t>Lotty</w:t>
      </w:r>
      <w:proofErr w:type="spellEnd"/>
      <w:r w:rsidRPr="001178F1">
        <w:rPr>
          <w:rFonts w:ascii="Arial" w:hAnsi="Arial" w:cs="Arial"/>
          <w:b/>
          <w:bCs/>
        </w:rPr>
        <w:t xml:space="preserve"> </w:t>
      </w:r>
      <w:proofErr w:type="spellStart"/>
      <w:r w:rsidRPr="001178F1">
        <w:rPr>
          <w:rFonts w:ascii="Arial" w:hAnsi="Arial" w:cs="Arial"/>
          <w:b/>
          <w:bCs/>
        </w:rPr>
        <w:t>Huffener-Veffer</w:t>
      </w:r>
      <w:proofErr w:type="spellEnd"/>
      <w:r w:rsidRPr="001178F1">
        <w:rPr>
          <w:rFonts w:ascii="Arial" w:hAnsi="Arial" w:cs="Arial"/>
          <w:b/>
          <w:bCs/>
        </w:rPr>
        <w:t xml:space="preserve"> </w:t>
      </w:r>
    </w:p>
    <w:p w:rsidR="00DA6B56" w:rsidRDefault="00DA6B56" w:rsidP="0079709C">
      <w:pPr>
        <w:rPr>
          <w:rFonts w:ascii="Arial" w:hAnsi="Arial" w:cs="Arial"/>
          <w:b/>
          <w:bCs/>
        </w:rPr>
      </w:pPr>
      <w:r w:rsidRPr="00DA6B56">
        <w:rPr>
          <w:rFonts w:ascii="Arial" w:hAnsi="Arial" w:cs="Arial"/>
          <w:b/>
          <w:bCs/>
        </w:rPr>
        <w:drawing>
          <wp:inline distT="0" distB="0" distL="0" distR="0" wp14:anchorId="1C5DB167" wp14:editId="516B8A1E">
            <wp:extent cx="5760720" cy="3393594"/>
            <wp:effectExtent l="0" t="0" r="0" b="0"/>
            <wp:docPr id="5" name="Picture 2" descr="http://www.lotty.nl/wordpress/wp-content/uploads/2015/05/Still-Ben-Ali-Libi.jpg"/>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5" name="Picture 2" descr="http://www.lotty.nl/wordpress/wp-content/uploads/2015/05/Still-Ben-Ali-Libi.jpg"/>
                    <pic:cNvPicPr>
                      <a:picLocks noGrp="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393594"/>
                    </a:xfrm>
                    <a:prstGeom prst="rect">
                      <a:avLst/>
                    </a:prstGeom>
                    <a:noFill/>
                    <a:extLst/>
                  </pic:spPr>
                </pic:pic>
              </a:graphicData>
            </a:graphic>
          </wp:inline>
        </w:drawing>
      </w:r>
    </w:p>
    <w:p w:rsidR="0079709C" w:rsidRPr="001178F1" w:rsidRDefault="0079709C" w:rsidP="0079709C">
      <w:pPr>
        <w:rPr>
          <w:rFonts w:ascii="Arial" w:hAnsi="Arial" w:cs="Arial"/>
        </w:rPr>
      </w:pPr>
      <w:r w:rsidRPr="001178F1">
        <w:rPr>
          <w:rFonts w:ascii="Arial" w:hAnsi="Arial" w:cs="Arial"/>
        </w:rPr>
        <w:lastRenderedPageBreak/>
        <w:t xml:space="preserve">war bei diesem Treffen dabei. Umfangreiche generelle Informationen für die Gruppe hatte ich vermittelt. Anschließend sprach ich mit einzelnen Überlebenden.  Zwei Erkenntnisse gewann ich im Gespräch mit </w:t>
      </w:r>
      <w:proofErr w:type="spellStart"/>
      <w:r w:rsidRPr="001178F1">
        <w:rPr>
          <w:rFonts w:ascii="Arial" w:hAnsi="Arial" w:cs="Arial"/>
        </w:rPr>
        <w:t>Lotty</w:t>
      </w:r>
      <w:proofErr w:type="spellEnd"/>
      <w:r w:rsidRPr="001178F1">
        <w:rPr>
          <w:rFonts w:ascii="Arial" w:hAnsi="Arial" w:cs="Arial"/>
        </w:rPr>
        <w:t xml:space="preserve">, die mir </w:t>
      </w:r>
      <w:r w:rsidR="00A0786C">
        <w:rPr>
          <w:rFonts w:ascii="Arial" w:hAnsi="Arial" w:cs="Arial"/>
        </w:rPr>
        <w:t xml:space="preserve">seither </w:t>
      </w:r>
      <w:r w:rsidRPr="001178F1">
        <w:rPr>
          <w:rFonts w:ascii="Arial" w:hAnsi="Arial" w:cs="Arial"/>
        </w:rPr>
        <w:t>immer wieder begegnen.</w:t>
      </w:r>
    </w:p>
    <w:p w:rsidR="0079709C" w:rsidRPr="001178F1" w:rsidRDefault="0079709C" w:rsidP="0079709C">
      <w:pPr>
        <w:rPr>
          <w:rFonts w:ascii="Arial" w:hAnsi="Arial" w:cs="Arial"/>
          <w:u w:val="single"/>
        </w:rPr>
      </w:pPr>
      <w:r w:rsidRPr="001178F1">
        <w:rPr>
          <w:rFonts w:ascii="Arial" w:hAnsi="Arial" w:cs="Arial"/>
          <w:u w:val="single"/>
        </w:rPr>
        <w:t>Erste Erkenntnis: Die Zeit bleibt stehen.</w:t>
      </w:r>
    </w:p>
    <w:p w:rsidR="0079709C" w:rsidRPr="001178F1" w:rsidRDefault="0079709C" w:rsidP="0079709C">
      <w:pPr>
        <w:rPr>
          <w:rFonts w:ascii="Arial" w:hAnsi="Arial" w:cs="Arial"/>
        </w:rPr>
      </w:pPr>
      <w:r w:rsidRPr="001178F1">
        <w:rPr>
          <w:rFonts w:ascii="Arial" w:hAnsi="Arial" w:cs="Arial"/>
        </w:rPr>
        <w:t xml:space="preserve">Ich musste die Fragen nach der </w:t>
      </w:r>
      <w:r w:rsidRPr="001178F1">
        <w:rPr>
          <w:rFonts w:ascii="Arial" w:hAnsi="Arial" w:cs="Arial"/>
          <w:b/>
          <w:bCs/>
        </w:rPr>
        <w:t xml:space="preserve">BERECHTIGUNG </w:t>
      </w:r>
      <w:r w:rsidRPr="001178F1">
        <w:rPr>
          <w:rFonts w:ascii="Arial" w:hAnsi="Arial" w:cs="Arial"/>
        </w:rPr>
        <w:t>für die NEBENKLAGE stellen.</w:t>
      </w:r>
      <w:r w:rsidR="00A0786C">
        <w:rPr>
          <w:rFonts w:ascii="Arial" w:hAnsi="Arial" w:cs="Arial"/>
        </w:rPr>
        <w:t xml:space="preserve"> Ich wollte</w:t>
      </w:r>
      <w:r w:rsidRPr="001178F1">
        <w:rPr>
          <w:rFonts w:ascii="Arial" w:hAnsi="Arial" w:cs="Arial"/>
        </w:rPr>
        <w:t xml:space="preserve"> die Namen von Mutter, Schwester und Vater </w:t>
      </w:r>
      <w:r w:rsidR="00A0786C">
        <w:rPr>
          <w:rFonts w:ascii="Arial" w:hAnsi="Arial" w:cs="Arial"/>
        </w:rPr>
        <w:t>in ein vorbereitetes Formular eintragen</w:t>
      </w:r>
      <w:r w:rsidRPr="001178F1">
        <w:rPr>
          <w:rFonts w:ascii="Arial" w:hAnsi="Arial" w:cs="Arial"/>
        </w:rPr>
        <w:t>, weil die drei unter Mitwirken von Demjanjuk ermordet wurden.</w:t>
      </w:r>
      <w:r w:rsidR="00A0786C" w:rsidRPr="00A0786C">
        <w:rPr>
          <w:rFonts w:ascii="Arial" w:hAnsi="Arial" w:cs="Arial"/>
        </w:rPr>
        <w:t xml:space="preserve"> </w:t>
      </w:r>
    </w:p>
    <w:p w:rsidR="0079709C" w:rsidRPr="001178F1" w:rsidRDefault="0079709C" w:rsidP="0079709C">
      <w:pPr>
        <w:rPr>
          <w:rFonts w:ascii="Arial" w:hAnsi="Arial" w:cs="Arial"/>
        </w:rPr>
      </w:pPr>
      <w:r w:rsidRPr="001178F1">
        <w:rPr>
          <w:rFonts w:ascii="Arial" w:hAnsi="Arial" w:cs="Arial"/>
        </w:rPr>
        <w:t xml:space="preserve"> </w:t>
      </w:r>
      <w:proofErr w:type="spellStart"/>
      <w:r w:rsidRPr="001178F1">
        <w:rPr>
          <w:rFonts w:ascii="Arial" w:hAnsi="Arial" w:cs="Arial"/>
        </w:rPr>
        <w:t>Lotty</w:t>
      </w:r>
      <w:proofErr w:type="spellEnd"/>
      <w:r w:rsidRPr="001178F1">
        <w:rPr>
          <w:rFonts w:ascii="Arial" w:hAnsi="Arial" w:cs="Arial"/>
        </w:rPr>
        <w:t xml:space="preserve"> differenzierte nicht und schrieb nur diese drei Namen untereinander: </w:t>
      </w:r>
    </w:p>
    <w:p w:rsidR="0079709C" w:rsidRPr="001178F1" w:rsidRDefault="0079709C" w:rsidP="0079709C">
      <w:pPr>
        <w:rPr>
          <w:rFonts w:ascii="Arial" w:hAnsi="Arial" w:cs="Arial"/>
        </w:rPr>
      </w:pPr>
      <w:r w:rsidRPr="00A0786C">
        <w:rPr>
          <w:rFonts w:ascii="Arial" w:hAnsi="Arial" w:cs="Arial"/>
          <w:u w:val="single"/>
        </w:rPr>
        <w:t>SWANTJE  CARLA</w:t>
      </w:r>
      <w:r w:rsidRPr="001178F1">
        <w:rPr>
          <w:rFonts w:ascii="Arial" w:hAnsi="Arial" w:cs="Arial"/>
        </w:rPr>
        <w:t xml:space="preserve">  VEFFER - </w:t>
      </w:r>
      <w:r w:rsidRPr="00A0786C">
        <w:rPr>
          <w:rFonts w:ascii="Arial" w:hAnsi="Arial" w:cs="Arial"/>
          <w:u w:val="single"/>
        </w:rPr>
        <w:t>CATHARINA</w:t>
      </w:r>
      <w:r w:rsidRPr="001178F1">
        <w:rPr>
          <w:rFonts w:ascii="Arial" w:hAnsi="Arial" w:cs="Arial"/>
        </w:rPr>
        <w:t xml:space="preserve">  VEFFER und </w:t>
      </w:r>
      <w:r w:rsidRPr="00A0786C">
        <w:rPr>
          <w:rFonts w:ascii="Arial" w:hAnsi="Arial" w:cs="Arial"/>
          <w:u w:val="single"/>
        </w:rPr>
        <w:t>JONAS</w:t>
      </w:r>
      <w:r w:rsidRPr="001178F1">
        <w:rPr>
          <w:rFonts w:ascii="Arial" w:hAnsi="Arial" w:cs="Arial"/>
        </w:rPr>
        <w:t xml:space="preserve">  VEFFER. </w:t>
      </w:r>
    </w:p>
    <w:p w:rsidR="0079709C" w:rsidRPr="001178F1" w:rsidRDefault="0079709C" w:rsidP="0079709C">
      <w:pPr>
        <w:rPr>
          <w:rFonts w:ascii="Arial" w:hAnsi="Arial" w:cs="Arial"/>
        </w:rPr>
      </w:pPr>
      <w:r w:rsidRPr="001178F1">
        <w:rPr>
          <w:rFonts w:ascii="Arial" w:hAnsi="Arial" w:cs="Arial"/>
        </w:rPr>
        <w:t>Befangenheit</w:t>
      </w:r>
      <w:r w:rsidR="00A0786C">
        <w:rPr>
          <w:rFonts w:ascii="Arial" w:hAnsi="Arial" w:cs="Arial"/>
        </w:rPr>
        <w:t xml:space="preserve"> war</w:t>
      </w:r>
      <w:r w:rsidRPr="001178F1">
        <w:rPr>
          <w:rFonts w:ascii="Arial" w:hAnsi="Arial" w:cs="Arial"/>
        </w:rPr>
        <w:t xml:space="preserve"> in mir. Es war mein erstes Interview dieser Art. Ich zöger</w:t>
      </w:r>
      <w:r w:rsidR="00A0786C">
        <w:rPr>
          <w:rFonts w:ascii="Arial" w:hAnsi="Arial" w:cs="Arial"/>
        </w:rPr>
        <w:t>t</w:t>
      </w:r>
      <w:r w:rsidRPr="001178F1">
        <w:rPr>
          <w:rFonts w:ascii="Arial" w:hAnsi="Arial" w:cs="Arial"/>
        </w:rPr>
        <w:t>e. Ich muss</w:t>
      </w:r>
      <w:r w:rsidR="00A0786C">
        <w:rPr>
          <w:rFonts w:ascii="Arial" w:hAnsi="Arial" w:cs="Arial"/>
        </w:rPr>
        <w:t>te</w:t>
      </w:r>
      <w:r w:rsidRPr="001178F1">
        <w:rPr>
          <w:rFonts w:ascii="Arial" w:hAnsi="Arial" w:cs="Arial"/>
        </w:rPr>
        <w:t xml:space="preserve"> nun </w:t>
      </w:r>
      <w:r w:rsidR="00A0786C">
        <w:rPr>
          <w:rFonts w:ascii="Arial" w:hAnsi="Arial" w:cs="Arial"/>
        </w:rPr>
        <w:t>erfahren</w:t>
      </w:r>
      <w:r w:rsidRPr="001178F1">
        <w:rPr>
          <w:rFonts w:ascii="Arial" w:hAnsi="Arial" w:cs="Arial"/>
        </w:rPr>
        <w:t xml:space="preserve"> „wer – wer“ ist. Der Vater</w:t>
      </w:r>
      <w:r w:rsidR="00A0786C">
        <w:rPr>
          <w:rFonts w:ascii="Arial" w:hAnsi="Arial" w:cs="Arial"/>
        </w:rPr>
        <w:t xml:space="preserve"> JONAS</w:t>
      </w:r>
      <w:r w:rsidRPr="001178F1">
        <w:rPr>
          <w:rFonts w:ascii="Arial" w:hAnsi="Arial" w:cs="Arial"/>
        </w:rPr>
        <w:t xml:space="preserve"> – das ist klar. Aber wer ist Mutter und wer Schwester? So frage ich, wer denn  dies mit dem </w:t>
      </w:r>
      <w:r w:rsidRPr="001178F1">
        <w:rPr>
          <w:rFonts w:ascii="Arial" w:hAnsi="Arial" w:cs="Arial"/>
          <w:b/>
        </w:rPr>
        <w:t>Doppelnamen</w:t>
      </w:r>
      <w:r w:rsidRPr="001178F1">
        <w:rPr>
          <w:rFonts w:ascii="Arial" w:hAnsi="Arial" w:cs="Arial"/>
        </w:rPr>
        <w:t xml:space="preserve"> ist.</w:t>
      </w:r>
    </w:p>
    <w:p w:rsidR="0079709C" w:rsidRPr="001178F1" w:rsidRDefault="0079709C" w:rsidP="0079709C">
      <w:pPr>
        <w:rPr>
          <w:rFonts w:ascii="Arial" w:hAnsi="Arial" w:cs="Arial"/>
        </w:rPr>
      </w:pPr>
      <w:proofErr w:type="spellStart"/>
      <w:r w:rsidRPr="001178F1">
        <w:rPr>
          <w:rFonts w:ascii="Arial" w:hAnsi="Arial" w:cs="Arial"/>
        </w:rPr>
        <w:t>Lotty</w:t>
      </w:r>
      <w:proofErr w:type="spellEnd"/>
      <w:r w:rsidRPr="001178F1">
        <w:rPr>
          <w:rFonts w:ascii="Arial" w:hAnsi="Arial" w:cs="Arial"/>
        </w:rPr>
        <w:t xml:space="preserve"> lächelt</w:t>
      </w:r>
      <w:r w:rsidR="00A0786C">
        <w:rPr>
          <w:rFonts w:ascii="Arial" w:hAnsi="Arial" w:cs="Arial"/>
        </w:rPr>
        <w:t>e</w:t>
      </w:r>
      <w:r w:rsidRPr="001178F1">
        <w:rPr>
          <w:rFonts w:ascii="Arial" w:hAnsi="Arial" w:cs="Arial"/>
        </w:rPr>
        <w:t xml:space="preserve"> nachsichtig: </w:t>
      </w:r>
      <w:r w:rsidRPr="001178F1">
        <w:rPr>
          <w:rFonts w:ascii="Arial" w:hAnsi="Arial" w:cs="Arial"/>
          <w:i/>
        </w:rPr>
        <w:t>„Aber Herr Walther! – Wissen Sie nicht, dass Swantje … „Schwesterchen“ … heißt.</w:t>
      </w:r>
      <w:r w:rsidRPr="001178F1">
        <w:rPr>
          <w:rFonts w:ascii="Arial" w:hAnsi="Arial" w:cs="Arial"/>
        </w:rPr>
        <w:t xml:space="preserve"> </w:t>
      </w:r>
    </w:p>
    <w:p w:rsidR="0079709C" w:rsidRPr="001178F1" w:rsidRDefault="0079709C" w:rsidP="0079709C">
      <w:pPr>
        <w:rPr>
          <w:rFonts w:ascii="Arial" w:hAnsi="Arial" w:cs="Arial"/>
        </w:rPr>
      </w:pPr>
      <w:proofErr w:type="spellStart"/>
      <w:r w:rsidRPr="001178F1">
        <w:rPr>
          <w:rFonts w:ascii="Arial" w:hAnsi="Arial" w:cs="Arial"/>
        </w:rPr>
        <w:t>Lotty</w:t>
      </w:r>
      <w:proofErr w:type="spellEnd"/>
      <w:r w:rsidRPr="001178F1">
        <w:rPr>
          <w:rFonts w:ascii="Arial" w:hAnsi="Arial" w:cs="Arial"/>
        </w:rPr>
        <w:t xml:space="preserve"> war 88 und spricht von Carla,</w:t>
      </w:r>
      <w:r w:rsidR="00A0786C">
        <w:rPr>
          <w:rFonts w:ascii="Arial" w:hAnsi="Arial" w:cs="Arial"/>
        </w:rPr>
        <w:t xml:space="preserve"> die 10 Jahre jünger also HEUTE</w:t>
      </w:r>
      <w:r w:rsidRPr="001178F1">
        <w:rPr>
          <w:rFonts w:ascii="Arial" w:hAnsi="Arial" w:cs="Arial"/>
        </w:rPr>
        <w:t xml:space="preserve"> 78 wäre ... und </w:t>
      </w:r>
      <w:proofErr w:type="spellStart"/>
      <w:r w:rsidRPr="001178F1">
        <w:rPr>
          <w:rFonts w:ascii="Arial" w:hAnsi="Arial" w:cs="Arial"/>
        </w:rPr>
        <w:t>Lotty</w:t>
      </w:r>
      <w:proofErr w:type="spellEnd"/>
      <w:r w:rsidRPr="001178F1">
        <w:rPr>
          <w:rFonts w:ascii="Arial" w:hAnsi="Arial" w:cs="Arial"/>
        </w:rPr>
        <w:t xml:space="preserve"> sagt</w:t>
      </w:r>
      <w:r w:rsidR="00A0786C">
        <w:rPr>
          <w:rFonts w:ascii="Arial" w:hAnsi="Arial" w:cs="Arial"/>
        </w:rPr>
        <w:t>e</w:t>
      </w:r>
      <w:r w:rsidRPr="001178F1">
        <w:rPr>
          <w:rFonts w:ascii="Arial" w:hAnsi="Arial" w:cs="Arial"/>
        </w:rPr>
        <w:t xml:space="preserve"> wie vor 65 Jahren: </w:t>
      </w:r>
      <w:r w:rsidRPr="001178F1">
        <w:rPr>
          <w:rFonts w:ascii="Arial" w:hAnsi="Arial" w:cs="Arial"/>
        </w:rPr>
        <w:sym w:font="Wingdings" w:char="F0E0"/>
      </w:r>
      <w:r w:rsidRPr="001178F1">
        <w:rPr>
          <w:rFonts w:ascii="Arial" w:hAnsi="Arial" w:cs="Arial"/>
        </w:rPr>
        <w:t xml:space="preserve"> </w:t>
      </w:r>
      <w:r w:rsidRPr="001178F1">
        <w:rPr>
          <w:rFonts w:ascii="Arial" w:hAnsi="Arial" w:cs="Arial"/>
          <w:i/>
        </w:rPr>
        <w:t>„Schwester</w:t>
      </w:r>
      <w:r w:rsidRPr="001178F1">
        <w:rPr>
          <w:rFonts w:ascii="Arial" w:hAnsi="Arial" w:cs="Arial"/>
          <w:b/>
          <w:i/>
        </w:rPr>
        <w:t>-</w:t>
      </w:r>
      <w:proofErr w:type="spellStart"/>
      <w:r w:rsidRPr="001178F1">
        <w:rPr>
          <w:rFonts w:ascii="Arial" w:hAnsi="Arial" w:cs="Arial"/>
          <w:b/>
          <w:i/>
        </w:rPr>
        <w:t>chen</w:t>
      </w:r>
      <w:proofErr w:type="spellEnd"/>
      <w:r w:rsidRPr="001178F1">
        <w:rPr>
          <w:rFonts w:ascii="Arial" w:hAnsi="Arial" w:cs="Arial"/>
          <w:i/>
        </w:rPr>
        <w:t>“.</w:t>
      </w:r>
    </w:p>
    <w:p w:rsidR="0079709C" w:rsidRPr="001178F1" w:rsidRDefault="0079709C" w:rsidP="0079709C">
      <w:pPr>
        <w:rPr>
          <w:rFonts w:ascii="Arial" w:hAnsi="Arial" w:cs="Arial"/>
          <w:u w:val="single"/>
        </w:rPr>
      </w:pPr>
      <w:r w:rsidRPr="001178F1">
        <w:rPr>
          <w:rFonts w:ascii="Arial" w:hAnsi="Arial" w:cs="Arial"/>
          <w:u w:val="single"/>
        </w:rPr>
        <w:t>Die Zeit blieb stehen.</w:t>
      </w:r>
    </w:p>
    <w:p w:rsidR="0079709C" w:rsidRPr="001178F1" w:rsidRDefault="0079709C" w:rsidP="0079709C">
      <w:pPr>
        <w:rPr>
          <w:rFonts w:ascii="Arial" w:hAnsi="Arial" w:cs="Arial"/>
          <w:u w:val="single"/>
        </w:rPr>
      </w:pPr>
      <w:r w:rsidRPr="001178F1">
        <w:rPr>
          <w:rFonts w:ascii="Arial" w:hAnsi="Arial" w:cs="Arial"/>
          <w:u w:val="single"/>
        </w:rPr>
        <w:t>Zweite Erkenntnis: Die Scham der Lebenden.</w:t>
      </w:r>
    </w:p>
    <w:p w:rsidR="0079709C" w:rsidRPr="001178F1" w:rsidRDefault="0079709C" w:rsidP="0079709C">
      <w:pPr>
        <w:rPr>
          <w:rFonts w:ascii="Arial" w:hAnsi="Arial" w:cs="Arial"/>
        </w:rPr>
      </w:pPr>
      <w:r w:rsidRPr="001178F1">
        <w:rPr>
          <w:rFonts w:ascii="Arial" w:hAnsi="Arial" w:cs="Arial"/>
        </w:rPr>
        <w:t>Ich brauchte ein kurzes Durchatmen bevor ich dann den unverfänglichen Teil der Befragung fortsetzen konnte.</w:t>
      </w:r>
    </w:p>
    <w:p w:rsidR="0079709C" w:rsidRPr="001178F1" w:rsidRDefault="0079709C" w:rsidP="0079709C">
      <w:pPr>
        <w:rPr>
          <w:rFonts w:ascii="Arial" w:hAnsi="Arial" w:cs="Arial"/>
        </w:rPr>
      </w:pPr>
      <w:r w:rsidRPr="001178F1">
        <w:rPr>
          <w:rFonts w:ascii="Arial" w:hAnsi="Arial" w:cs="Arial"/>
        </w:rPr>
        <w:t xml:space="preserve">Auf der Rückseite von diesem DIN A4 Formular sollte </w:t>
      </w:r>
      <w:proofErr w:type="spellStart"/>
      <w:r w:rsidRPr="001178F1">
        <w:rPr>
          <w:rFonts w:ascii="Arial" w:hAnsi="Arial" w:cs="Arial"/>
        </w:rPr>
        <w:t>Lotty</w:t>
      </w:r>
      <w:proofErr w:type="spellEnd"/>
      <w:r w:rsidRPr="001178F1">
        <w:rPr>
          <w:rFonts w:ascii="Arial" w:hAnsi="Arial" w:cs="Arial"/>
        </w:rPr>
        <w:t xml:space="preserve"> nun die Namen ihrer weiteren im Holocaust umgekommenen Familienmitglieder aufschreiben. - Ich wollte die </w:t>
      </w:r>
      <w:proofErr w:type="spellStart"/>
      <w:r w:rsidRPr="001178F1">
        <w:rPr>
          <w:rFonts w:ascii="Arial" w:hAnsi="Arial" w:cs="Arial"/>
        </w:rPr>
        <w:t>Shoa</w:t>
      </w:r>
      <w:proofErr w:type="spellEnd"/>
      <w:r w:rsidRPr="001178F1">
        <w:rPr>
          <w:rFonts w:ascii="Arial" w:hAnsi="Arial" w:cs="Arial"/>
        </w:rPr>
        <w:t xml:space="preserve"> ja insgesamt sichtbar machen. </w:t>
      </w:r>
    </w:p>
    <w:p w:rsidR="0079709C" w:rsidRPr="001178F1" w:rsidRDefault="0079709C" w:rsidP="0079709C">
      <w:pPr>
        <w:rPr>
          <w:rFonts w:ascii="Arial" w:hAnsi="Arial" w:cs="Arial"/>
          <w:b/>
          <w:i/>
        </w:rPr>
      </w:pPr>
      <w:r w:rsidRPr="001178F1">
        <w:rPr>
          <w:rFonts w:ascii="Arial" w:hAnsi="Arial" w:cs="Arial"/>
        </w:rPr>
        <w:t xml:space="preserve">Auf meine entsprechende Bitte lächelte </w:t>
      </w:r>
      <w:proofErr w:type="spellStart"/>
      <w:r w:rsidRPr="001178F1">
        <w:rPr>
          <w:rFonts w:ascii="Arial" w:hAnsi="Arial" w:cs="Arial"/>
        </w:rPr>
        <w:t>Lotty</w:t>
      </w:r>
      <w:proofErr w:type="spellEnd"/>
      <w:r w:rsidRPr="001178F1">
        <w:rPr>
          <w:rFonts w:ascii="Arial" w:hAnsi="Arial" w:cs="Arial"/>
        </w:rPr>
        <w:t xml:space="preserve"> wieder nachsichtig: </w:t>
      </w:r>
      <w:r w:rsidRPr="001178F1">
        <w:rPr>
          <w:rFonts w:ascii="Arial" w:hAnsi="Arial" w:cs="Arial"/>
          <w:i/>
        </w:rPr>
        <w:t xml:space="preserve">„Herr </w:t>
      </w:r>
      <w:proofErr w:type="gramStart"/>
      <w:r w:rsidRPr="001178F1">
        <w:rPr>
          <w:rFonts w:ascii="Arial" w:hAnsi="Arial" w:cs="Arial"/>
          <w:i/>
        </w:rPr>
        <w:t>Walther !</w:t>
      </w:r>
      <w:proofErr w:type="gramEnd"/>
      <w:r w:rsidRPr="001178F1">
        <w:rPr>
          <w:rFonts w:ascii="Arial" w:hAnsi="Arial" w:cs="Arial"/>
          <w:i/>
        </w:rPr>
        <w:t xml:space="preserve">  Das ist nicht möglich. Ich kann nicht 72 Namen </w:t>
      </w:r>
      <w:r w:rsidR="00B82EF9" w:rsidRPr="001178F1">
        <w:rPr>
          <w:rFonts w:ascii="Arial" w:hAnsi="Arial" w:cs="Arial"/>
          <w:i/>
        </w:rPr>
        <w:t xml:space="preserve">auf dieses Blatt </w:t>
      </w:r>
      <w:r w:rsidRPr="001178F1">
        <w:rPr>
          <w:rFonts w:ascii="Arial" w:hAnsi="Arial" w:cs="Arial"/>
          <w:i/>
        </w:rPr>
        <w:t xml:space="preserve">schreiben. ---- Ich bin die einzige, die leben </w:t>
      </w:r>
      <w:r w:rsidRPr="001178F1">
        <w:rPr>
          <w:rFonts w:ascii="Arial" w:hAnsi="Arial" w:cs="Arial"/>
          <w:b/>
          <w:i/>
        </w:rPr>
        <w:t>„musste“.</w:t>
      </w:r>
    </w:p>
    <w:p w:rsidR="0079709C" w:rsidRPr="001178F1" w:rsidRDefault="0079709C" w:rsidP="0079709C">
      <w:pPr>
        <w:rPr>
          <w:rFonts w:ascii="Arial" w:hAnsi="Arial" w:cs="Arial"/>
          <w:u w:val="single"/>
        </w:rPr>
      </w:pPr>
      <w:r w:rsidRPr="001178F1">
        <w:rPr>
          <w:rFonts w:ascii="Arial" w:hAnsi="Arial" w:cs="Arial"/>
          <w:u w:val="single"/>
        </w:rPr>
        <w:t>Die Scham des Lebens.</w:t>
      </w:r>
    </w:p>
    <w:p w:rsidR="0079709C" w:rsidRPr="001178F1" w:rsidRDefault="0079709C" w:rsidP="0079709C">
      <w:pPr>
        <w:rPr>
          <w:rFonts w:ascii="Arial" w:hAnsi="Arial" w:cs="Arial"/>
          <w:b/>
        </w:rPr>
      </w:pPr>
    </w:p>
    <w:p w:rsidR="0079709C" w:rsidRPr="001178F1" w:rsidRDefault="0079709C" w:rsidP="0079709C">
      <w:pPr>
        <w:rPr>
          <w:rFonts w:ascii="Arial" w:hAnsi="Arial" w:cs="Arial"/>
          <w:b/>
          <w:u w:val="single"/>
        </w:rPr>
      </w:pPr>
      <w:r w:rsidRPr="001178F1">
        <w:rPr>
          <w:rFonts w:ascii="Arial" w:hAnsi="Arial" w:cs="Arial"/>
          <w:b/>
          <w:u w:val="single"/>
        </w:rPr>
        <w:t xml:space="preserve">3. These: Gerechtigkeit beginnt durch mein Zuhören im Gespräch mit den Überlebenden und wird geschaffen durch Identität, Gesicht und Stimme ihrer ermordeten Familien. </w:t>
      </w:r>
    </w:p>
    <w:p w:rsidR="0079709C" w:rsidRPr="001178F1" w:rsidRDefault="0079709C" w:rsidP="0079709C">
      <w:pPr>
        <w:rPr>
          <w:rFonts w:ascii="Arial" w:hAnsi="Arial" w:cs="Arial"/>
        </w:rPr>
      </w:pPr>
      <w:r w:rsidRPr="001178F1">
        <w:rPr>
          <w:rFonts w:ascii="Arial" w:hAnsi="Arial" w:cs="Arial"/>
        </w:rPr>
        <w:t>Ich habe erkannt, dass die Menschen mit 13 oder 14 oder mit 18 oder 20 in Auschwitz aufhörten allein Söhne und Töchter, Brüder und Schwestern in ihren Familien zu sein – wie wir</w:t>
      </w:r>
      <w:r w:rsidR="00B82EF9">
        <w:rPr>
          <w:rFonts w:ascii="Arial" w:hAnsi="Arial" w:cs="Arial"/>
        </w:rPr>
        <w:t xml:space="preserve"> es heute alle sind. Bis zu d</w:t>
      </w:r>
      <w:r w:rsidRPr="001178F1">
        <w:rPr>
          <w:rFonts w:ascii="Arial" w:hAnsi="Arial" w:cs="Arial"/>
        </w:rPr>
        <w:t xml:space="preserve">em Moment auf der Rampe von Auschwitz waren sie wie ich „Sohn meiner Eltern“ </w:t>
      </w:r>
      <w:r w:rsidR="00B82EF9">
        <w:rPr>
          <w:rFonts w:ascii="Arial" w:hAnsi="Arial" w:cs="Arial"/>
        </w:rPr>
        <w:t xml:space="preserve">und </w:t>
      </w:r>
      <w:r w:rsidRPr="001178F1">
        <w:rPr>
          <w:rFonts w:ascii="Arial" w:hAnsi="Arial" w:cs="Arial"/>
        </w:rPr>
        <w:t>Bruder meines Bruders.</w:t>
      </w:r>
    </w:p>
    <w:p w:rsidR="00B82EF9" w:rsidRDefault="0079709C" w:rsidP="0079709C">
      <w:pPr>
        <w:rPr>
          <w:rFonts w:ascii="Arial" w:hAnsi="Arial" w:cs="Arial"/>
        </w:rPr>
      </w:pPr>
      <w:r w:rsidRPr="001178F1">
        <w:rPr>
          <w:rFonts w:ascii="Arial" w:hAnsi="Arial" w:cs="Arial"/>
        </w:rPr>
        <w:t xml:space="preserve">Sie waren „Lebende“ wie ich und wurden zu </w:t>
      </w:r>
      <w:r w:rsidRPr="001178F1">
        <w:rPr>
          <w:rFonts w:ascii="Arial" w:hAnsi="Arial" w:cs="Arial"/>
          <w:i/>
          <w:u w:val="single"/>
        </w:rPr>
        <w:t xml:space="preserve">„Über-Lebenden“ </w:t>
      </w:r>
      <w:r w:rsidRPr="001178F1">
        <w:rPr>
          <w:rFonts w:ascii="Arial" w:hAnsi="Arial" w:cs="Arial"/>
        </w:rPr>
        <w:t xml:space="preserve">gemacht, weil Väter, Mütter, Geschwister grausamst in den Tod getrieben wurden. </w:t>
      </w:r>
    </w:p>
    <w:p w:rsidR="0079709C" w:rsidRPr="001178F1" w:rsidRDefault="0079709C" w:rsidP="0079709C">
      <w:pPr>
        <w:rPr>
          <w:rFonts w:ascii="Arial" w:hAnsi="Arial" w:cs="Arial"/>
        </w:rPr>
      </w:pPr>
      <w:r w:rsidRPr="001178F1">
        <w:rPr>
          <w:rFonts w:ascii="Arial" w:hAnsi="Arial" w:cs="Arial"/>
          <w:b/>
        </w:rPr>
        <w:lastRenderedPageBreak/>
        <w:t>Ich hörte Ihnen zu.</w:t>
      </w:r>
      <w:r w:rsidRPr="001178F1">
        <w:rPr>
          <w:rFonts w:ascii="Arial" w:hAnsi="Arial" w:cs="Arial"/>
        </w:rPr>
        <w:t xml:space="preserve"> </w:t>
      </w:r>
      <w:r w:rsidRPr="001178F1">
        <w:rPr>
          <w:rFonts w:ascii="Arial" w:hAnsi="Arial" w:cs="Arial"/>
        </w:rPr>
        <w:sym w:font="Wingdings" w:char="F0E0"/>
      </w:r>
      <w:r w:rsidRPr="001178F1">
        <w:rPr>
          <w:rFonts w:ascii="Arial" w:hAnsi="Arial" w:cs="Arial"/>
        </w:rPr>
        <w:t xml:space="preserve"> Ich </w:t>
      </w:r>
      <w:r w:rsidRPr="00B82EF9">
        <w:rPr>
          <w:rFonts w:ascii="Arial" w:hAnsi="Arial" w:cs="Arial"/>
          <w:b/>
        </w:rPr>
        <w:t>höre</w:t>
      </w:r>
      <w:r w:rsidRPr="001178F1">
        <w:rPr>
          <w:rFonts w:ascii="Arial" w:hAnsi="Arial" w:cs="Arial"/>
        </w:rPr>
        <w:t xml:space="preserve"> ihnen zu.</w:t>
      </w:r>
    </w:p>
    <w:p w:rsidR="0079709C" w:rsidRPr="001178F1" w:rsidRDefault="0079709C" w:rsidP="0079709C">
      <w:pPr>
        <w:rPr>
          <w:rFonts w:ascii="Arial" w:hAnsi="Arial" w:cs="Arial"/>
        </w:rPr>
      </w:pPr>
      <w:r w:rsidRPr="001178F1">
        <w:rPr>
          <w:rFonts w:ascii="Arial" w:hAnsi="Arial" w:cs="Arial"/>
        </w:rPr>
        <w:t>Und sie</w:t>
      </w:r>
      <w:r w:rsidR="00B82EF9">
        <w:rPr>
          <w:rFonts w:ascii="Arial" w:hAnsi="Arial" w:cs="Arial"/>
        </w:rPr>
        <w:t xml:space="preserve"> – all die </w:t>
      </w:r>
      <w:r w:rsidR="00C170D1">
        <w:rPr>
          <w:rFonts w:ascii="Arial" w:hAnsi="Arial" w:cs="Arial"/>
        </w:rPr>
        <w:t>Kinder und Geschwister der Toten -</w:t>
      </w:r>
      <w:r w:rsidRPr="001178F1">
        <w:rPr>
          <w:rFonts w:ascii="Arial" w:hAnsi="Arial" w:cs="Arial"/>
        </w:rPr>
        <w:t xml:space="preserve"> sprechen davon, was sie </w:t>
      </w:r>
      <w:r w:rsidRPr="00B82EF9">
        <w:rPr>
          <w:rFonts w:ascii="Arial" w:hAnsi="Arial" w:cs="Arial"/>
          <w:b/>
        </w:rPr>
        <w:t>er</w:t>
      </w:r>
      <w:r w:rsidR="00B82EF9" w:rsidRPr="00B82EF9">
        <w:rPr>
          <w:rFonts w:ascii="Arial" w:hAnsi="Arial" w:cs="Arial"/>
          <w:b/>
        </w:rPr>
        <w:t>-</w:t>
      </w:r>
      <w:r w:rsidRPr="00B82EF9">
        <w:rPr>
          <w:rFonts w:ascii="Arial" w:hAnsi="Arial" w:cs="Arial"/>
          <w:b/>
        </w:rPr>
        <w:t>innern.</w:t>
      </w:r>
    </w:p>
    <w:p w:rsidR="0079709C" w:rsidRPr="001178F1" w:rsidRDefault="0079709C" w:rsidP="0079709C">
      <w:pPr>
        <w:rPr>
          <w:rFonts w:ascii="Arial" w:hAnsi="Arial" w:cs="Arial"/>
        </w:rPr>
      </w:pPr>
      <w:r w:rsidRPr="001178F1">
        <w:rPr>
          <w:rFonts w:ascii="Arial" w:hAnsi="Arial" w:cs="Arial"/>
          <w:b/>
          <w:u w:val="single"/>
        </w:rPr>
        <w:t>Nichts</w:t>
      </w:r>
      <w:r w:rsidRPr="001178F1">
        <w:rPr>
          <w:rFonts w:ascii="Arial" w:hAnsi="Arial" w:cs="Arial"/>
          <w:u w:val="single"/>
        </w:rPr>
        <w:t xml:space="preserve"> ist gleich.</w:t>
      </w:r>
      <w:r w:rsidRPr="001178F1">
        <w:rPr>
          <w:rFonts w:ascii="Arial" w:hAnsi="Arial" w:cs="Arial"/>
          <w:b/>
        </w:rPr>
        <w:t xml:space="preserve"> </w:t>
      </w:r>
      <w:r w:rsidRPr="001178F1">
        <w:rPr>
          <w:rFonts w:ascii="Arial" w:hAnsi="Arial" w:cs="Arial"/>
          <w:b/>
        </w:rPr>
        <w:sym w:font="Wingdings" w:char="F0E0"/>
      </w:r>
      <w:r w:rsidRPr="001178F1">
        <w:rPr>
          <w:rFonts w:ascii="Arial" w:hAnsi="Arial" w:cs="Arial"/>
          <w:b/>
        </w:rPr>
        <w:t xml:space="preserve"> Aller</w:t>
      </w:r>
      <w:r w:rsidRPr="001178F1">
        <w:rPr>
          <w:rFonts w:ascii="Arial" w:hAnsi="Arial" w:cs="Arial"/>
        </w:rPr>
        <w:t xml:space="preserve"> Schmerz ist gleich.</w:t>
      </w:r>
    </w:p>
    <w:p w:rsidR="0079709C" w:rsidRPr="001178F1" w:rsidRDefault="0079709C" w:rsidP="0079709C">
      <w:pPr>
        <w:rPr>
          <w:rFonts w:ascii="Arial" w:hAnsi="Arial" w:cs="Arial"/>
          <w:b/>
        </w:rPr>
      </w:pPr>
      <w:r w:rsidRPr="001178F1">
        <w:rPr>
          <w:rFonts w:ascii="Arial" w:hAnsi="Arial" w:cs="Arial"/>
        </w:rPr>
        <w:t xml:space="preserve">Jeder hat sein eigenes Auschwitz. Am Hinterausgang der Hölle in diversen Sklavenlagern, wo sie nach Ewigkeiten als junge Menschen von den Alliierten befreit wurden, waren sie </w:t>
      </w:r>
      <w:r w:rsidRPr="001178F1">
        <w:rPr>
          <w:rFonts w:ascii="Arial" w:hAnsi="Arial" w:cs="Arial"/>
        </w:rPr>
        <w:sym w:font="Wingdings" w:char="F0E0"/>
      </w:r>
      <w:r w:rsidRPr="001178F1">
        <w:rPr>
          <w:rFonts w:ascii="Arial" w:hAnsi="Arial" w:cs="Arial"/>
        </w:rPr>
        <w:t xml:space="preserve"> </w:t>
      </w:r>
      <w:r w:rsidRPr="001178F1">
        <w:rPr>
          <w:rFonts w:ascii="Arial" w:hAnsi="Arial" w:cs="Arial"/>
          <w:u w:val="single"/>
        </w:rPr>
        <w:t>alte</w:t>
      </w:r>
      <w:r w:rsidRPr="001178F1">
        <w:rPr>
          <w:rFonts w:ascii="Arial" w:hAnsi="Arial" w:cs="Arial"/>
        </w:rPr>
        <w:t xml:space="preserve"> Männer und </w:t>
      </w:r>
      <w:r w:rsidRPr="001178F1">
        <w:rPr>
          <w:rFonts w:ascii="Arial" w:hAnsi="Arial" w:cs="Arial"/>
          <w:u w:val="single"/>
        </w:rPr>
        <w:t xml:space="preserve">alte </w:t>
      </w:r>
      <w:r w:rsidRPr="001178F1">
        <w:rPr>
          <w:rFonts w:ascii="Arial" w:hAnsi="Arial" w:cs="Arial"/>
        </w:rPr>
        <w:t xml:space="preserve">Frauen mit einem Maß an Leiderfahrung, das alle menschlichen Maßstäbe sprengte. Die Leid- und Schmerzerfahrung war so unermesslich, dass jener Schmerz an der Grenze des Messbaren und der fernsten Peripherie menschlicher Vorstellungskraft angesiedelt war. So war dieser ultimative Schmerz schließlich - so sehr „gleich“ – und </w:t>
      </w:r>
      <w:r w:rsidRPr="001178F1">
        <w:rPr>
          <w:rFonts w:ascii="Arial" w:hAnsi="Arial" w:cs="Arial"/>
          <w:b/>
        </w:rPr>
        <w:t>zugleich „unermesslich“.</w:t>
      </w:r>
    </w:p>
    <w:p w:rsidR="0079709C" w:rsidRDefault="0079709C" w:rsidP="0079709C">
      <w:pPr>
        <w:rPr>
          <w:rFonts w:ascii="Arial" w:hAnsi="Arial" w:cs="Arial"/>
        </w:rPr>
      </w:pPr>
      <w:r w:rsidRPr="001178F1">
        <w:rPr>
          <w:rFonts w:ascii="Arial" w:hAnsi="Arial" w:cs="Arial"/>
        </w:rPr>
        <w:t xml:space="preserve">Und dennoch trägt jeder und jede das ganz „eigene Auschwitz“ in sich. </w:t>
      </w:r>
      <w:r w:rsidRPr="001178F1">
        <w:rPr>
          <w:rFonts w:ascii="Arial" w:hAnsi="Arial" w:cs="Arial"/>
        </w:rPr>
        <w:sym w:font="Wingdings" w:char="F0E0"/>
      </w:r>
      <w:r w:rsidRPr="001178F1">
        <w:rPr>
          <w:rFonts w:ascii="Arial" w:hAnsi="Arial" w:cs="Arial"/>
        </w:rPr>
        <w:t xml:space="preserve"> Und </w:t>
      </w:r>
      <w:r w:rsidRPr="001178F1">
        <w:rPr>
          <w:rFonts w:ascii="Arial" w:hAnsi="Arial" w:cs="Arial"/>
          <w:b/>
        </w:rPr>
        <w:t>nur</w:t>
      </w:r>
      <w:r w:rsidRPr="001178F1">
        <w:rPr>
          <w:rFonts w:ascii="Arial" w:hAnsi="Arial" w:cs="Arial"/>
        </w:rPr>
        <w:t xml:space="preserve"> in sich!</w:t>
      </w:r>
    </w:p>
    <w:p w:rsidR="00C170D1" w:rsidRPr="001178F1" w:rsidRDefault="00C170D1" w:rsidP="0079709C">
      <w:pPr>
        <w:rPr>
          <w:rFonts w:ascii="Arial" w:hAnsi="Arial" w:cs="Arial"/>
        </w:rPr>
      </w:pPr>
    </w:p>
    <w:p w:rsidR="00C170D1" w:rsidRDefault="00E3279E" w:rsidP="0079709C">
      <w:pPr>
        <w:rPr>
          <w:rFonts w:ascii="Arial" w:hAnsi="Arial" w:cs="Arial"/>
        </w:rPr>
      </w:pPr>
      <w:r>
        <w:rPr>
          <w:rFonts w:ascii="Arial" w:hAnsi="Arial" w:cs="Arial"/>
        </w:rPr>
        <w:t>Das Gespräch finde ich auf diese Weise</w:t>
      </w:r>
      <w:r w:rsidR="00C170D1">
        <w:rPr>
          <w:rFonts w:ascii="Arial" w:hAnsi="Arial" w:cs="Arial"/>
        </w:rPr>
        <w:t>:</w:t>
      </w:r>
    </w:p>
    <w:p w:rsidR="0079709C" w:rsidRDefault="0079709C" w:rsidP="0079709C">
      <w:pPr>
        <w:rPr>
          <w:rFonts w:ascii="Arial" w:hAnsi="Arial" w:cs="Arial"/>
        </w:rPr>
      </w:pPr>
      <w:r w:rsidRPr="001178F1">
        <w:rPr>
          <w:rFonts w:ascii="Arial" w:hAnsi="Arial" w:cs="Arial"/>
        </w:rPr>
        <w:t xml:space="preserve">Ich bitte die Nebenkläger im Gespräch stets, das zu berichten,…  </w:t>
      </w:r>
      <w:r w:rsidRPr="001178F1">
        <w:rPr>
          <w:rFonts w:ascii="Arial" w:hAnsi="Arial" w:cs="Arial"/>
          <w:i/>
          <w:u w:val="single"/>
        </w:rPr>
        <w:t>„was wirklich wichtig ist“</w:t>
      </w:r>
      <w:r w:rsidRPr="001178F1">
        <w:rPr>
          <w:rFonts w:ascii="Arial" w:hAnsi="Arial" w:cs="Arial"/>
        </w:rPr>
        <w:t xml:space="preserve">.  </w:t>
      </w:r>
    </w:p>
    <w:p w:rsidR="0079709C" w:rsidRPr="001178F1" w:rsidRDefault="0079709C" w:rsidP="0079709C">
      <w:pPr>
        <w:rPr>
          <w:rFonts w:ascii="Arial" w:hAnsi="Arial" w:cs="Arial"/>
        </w:rPr>
      </w:pPr>
      <w:r w:rsidRPr="001178F1">
        <w:rPr>
          <w:rFonts w:ascii="Arial" w:hAnsi="Arial" w:cs="Arial"/>
        </w:rPr>
        <w:t xml:space="preserve">Und vor der </w:t>
      </w:r>
      <w:r w:rsidR="00C170D1">
        <w:rPr>
          <w:rFonts w:ascii="Arial" w:hAnsi="Arial" w:cs="Arial"/>
        </w:rPr>
        <w:t xml:space="preserve">provozierten </w:t>
      </w:r>
      <w:r w:rsidRPr="001178F1">
        <w:rPr>
          <w:rFonts w:ascii="Arial" w:hAnsi="Arial" w:cs="Arial"/>
        </w:rPr>
        <w:t>Rückfrage, wa</w:t>
      </w:r>
      <w:r w:rsidR="00C170D1">
        <w:rPr>
          <w:rFonts w:ascii="Arial" w:hAnsi="Arial" w:cs="Arial"/>
        </w:rPr>
        <w:t xml:space="preserve">s ich denn damit meine, </w:t>
      </w:r>
      <w:r w:rsidR="00E3279E">
        <w:rPr>
          <w:rFonts w:ascii="Arial" w:hAnsi="Arial" w:cs="Arial"/>
        </w:rPr>
        <w:t xml:space="preserve">füge ich </w:t>
      </w:r>
      <w:r w:rsidR="00C170D1">
        <w:rPr>
          <w:rFonts w:ascii="Arial" w:hAnsi="Arial" w:cs="Arial"/>
        </w:rPr>
        <w:t>hinzu</w:t>
      </w:r>
      <w:r w:rsidRPr="001178F1">
        <w:rPr>
          <w:rFonts w:ascii="Arial" w:hAnsi="Arial" w:cs="Arial"/>
        </w:rPr>
        <w:t xml:space="preserve">: </w:t>
      </w:r>
    </w:p>
    <w:p w:rsidR="0079709C" w:rsidRPr="001178F1" w:rsidRDefault="0079709C" w:rsidP="0079709C">
      <w:pPr>
        <w:rPr>
          <w:rFonts w:ascii="Arial" w:hAnsi="Arial" w:cs="Arial"/>
        </w:rPr>
      </w:pPr>
      <w:r w:rsidRPr="001178F1">
        <w:rPr>
          <w:rFonts w:ascii="Arial" w:hAnsi="Arial" w:cs="Arial"/>
          <w:b/>
        </w:rPr>
        <w:t xml:space="preserve">DAS </w:t>
      </w:r>
      <w:r w:rsidRPr="001178F1">
        <w:rPr>
          <w:rFonts w:ascii="Arial" w:hAnsi="Arial" w:cs="Arial"/>
        </w:rPr>
        <w:t xml:space="preserve">was für SIE wichtig ist, </w:t>
      </w:r>
      <w:r w:rsidRPr="001178F1">
        <w:rPr>
          <w:rFonts w:ascii="Arial" w:hAnsi="Arial" w:cs="Arial"/>
          <w:b/>
        </w:rPr>
        <w:t>DAS</w:t>
      </w:r>
      <w:r w:rsidRPr="001178F1">
        <w:rPr>
          <w:rFonts w:ascii="Arial" w:hAnsi="Arial" w:cs="Arial"/>
        </w:rPr>
        <w:t xml:space="preserve"> ist </w:t>
      </w:r>
      <w:r w:rsidRPr="001178F1">
        <w:rPr>
          <w:rFonts w:ascii="Arial" w:hAnsi="Arial" w:cs="Arial"/>
          <w:b/>
        </w:rPr>
        <w:t xml:space="preserve">DAS </w:t>
      </w:r>
      <w:r w:rsidRPr="001178F1">
        <w:rPr>
          <w:rFonts w:ascii="Arial" w:hAnsi="Arial" w:cs="Arial"/>
        </w:rPr>
        <w:t xml:space="preserve">WICHTIGE für </w:t>
      </w:r>
      <w:r w:rsidRPr="00C170D1">
        <w:rPr>
          <w:rFonts w:ascii="Arial" w:hAnsi="Arial" w:cs="Arial"/>
          <w:b/>
        </w:rPr>
        <w:t>mich</w:t>
      </w:r>
      <w:r w:rsidRPr="001178F1">
        <w:rPr>
          <w:rFonts w:ascii="Arial" w:hAnsi="Arial" w:cs="Arial"/>
        </w:rPr>
        <w:t>.</w:t>
      </w:r>
    </w:p>
    <w:p w:rsidR="0079709C" w:rsidRPr="001178F1" w:rsidRDefault="0079709C" w:rsidP="0079709C">
      <w:pPr>
        <w:rPr>
          <w:rFonts w:ascii="Arial" w:hAnsi="Arial" w:cs="Arial"/>
        </w:rPr>
      </w:pPr>
      <w:r w:rsidRPr="001178F1">
        <w:rPr>
          <w:rFonts w:ascii="Arial" w:hAnsi="Arial" w:cs="Arial"/>
          <w:b/>
        </w:rPr>
        <w:t>Der Fluss des Erinnerns</w:t>
      </w:r>
      <w:r w:rsidRPr="001178F1">
        <w:rPr>
          <w:rFonts w:ascii="Arial" w:hAnsi="Arial" w:cs="Arial"/>
        </w:rPr>
        <w:t xml:space="preserve"> soll gefunden werden. Dieser beginnt und kann nur fließen, wenn sich der Mensch in sich selbst hinein fühlt und nicht versucht „Fragen“ zu beantworten, die jemand stellt, der </w:t>
      </w:r>
      <w:r w:rsidRPr="001178F1">
        <w:rPr>
          <w:rFonts w:ascii="Arial" w:hAnsi="Arial" w:cs="Arial"/>
          <w:b/>
        </w:rPr>
        <w:t>nichts weiß!</w:t>
      </w:r>
      <w:r w:rsidRPr="001178F1">
        <w:rPr>
          <w:rFonts w:ascii="Arial" w:hAnsi="Arial" w:cs="Arial"/>
        </w:rPr>
        <w:t xml:space="preserve"> – </w:t>
      </w:r>
      <w:r w:rsidRPr="001178F1">
        <w:rPr>
          <w:rFonts w:ascii="Arial" w:hAnsi="Arial" w:cs="Arial"/>
          <w:i/>
          <w:u w:val="single"/>
        </w:rPr>
        <w:t>Nichts weiß! -</w:t>
      </w:r>
      <w:r w:rsidRPr="001178F1">
        <w:rPr>
          <w:rFonts w:ascii="Arial" w:hAnsi="Arial" w:cs="Arial"/>
        </w:rPr>
        <w:t xml:space="preserve"> Denn wirklich „wissen“ kann ich auch heute eigentlich nichts. Ich kann nur zuhören und kann nur, versuchen zu verstehen. Es bleibt stets ein „Versuch“.</w:t>
      </w:r>
    </w:p>
    <w:p w:rsidR="0079709C" w:rsidRPr="001178F1" w:rsidRDefault="0079709C" w:rsidP="0079709C">
      <w:pPr>
        <w:rPr>
          <w:rFonts w:ascii="Arial" w:hAnsi="Arial" w:cs="Arial"/>
        </w:rPr>
      </w:pPr>
      <w:r w:rsidRPr="001178F1">
        <w:rPr>
          <w:rFonts w:ascii="Arial" w:hAnsi="Arial" w:cs="Arial"/>
        </w:rPr>
        <w:t>Viele Gespräche habe ich mit der Zustimmung der Menschen vor einer Videokamera geführt. Die Menschen spüren: Hier wird nicht unverbindlich geplaudert oder im Zeitraffer für ein TV-Interview gearbeitet. Sie wissen: Ich möchte sie begreifen und begleiten. Die Menschen spüren auch meine Demut im Zuhören.</w:t>
      </w:r>
    </w:p>
    <w:p w:rsidR="0079709C" w:rsidRPr="00E3279E" w:rsidRDefault="0079709C" w:rsidP="0079709C">
      <w:pPr>
        <w:rPr>
          <w:rFonts w:ascii="Arial" w:hAnsi="Arial" w:cs="Arial"/>
        </w:rPr>
      </w:pPr>
      <w:r w:rsidRPr="001178F1">
        <w:rPr>
          <w:rFonts w:ascii="Arial" w:hAnsi="Arial" w:cs="Arial"/>
        </w:rPr>
        <w:t xml:space="preserve">Und dann beginnt jener Prozess, den ich in vielen </w:t>
      </w:r>
      <w:r w:rsidR="00C170D1" w:rsidRPr="00470086">
        <w:rPr>
          <w:rFonts w:ascii="Arial" w:hAnsi="Arial" w:cs="Arial"/>
          <w:i/>
          <w:u w:val="single"/>
        </w:rPr>
        <w:t>„</w:t>
      </w:r>
      <w:proofErr w:type="spellStart"/>
      <w:r w:rsidRPr="00470086">
        <w:rPr>
          <w:rFonts w:ascii="Arial" w:hAnsi="Arial" w:cs="Arial"/>
          <w:i/>
          <w:u w:val="single"/>
        </w:rPr>
        <w:t>Abschichtungen</w:t>
      </w:r>
      <w:proofErr w:type="spellEnd"/>
      <w:r w:rsidR="00C170D1" w:rsidRPr="00470086">
        <w:rPr>
          <w:rFonts w:ascii="Arial" w:hAnsi="Arial" w:cs="Arial"/>
          <w:i/>
          <w:u w:val="single"/>
        </w:rPr>
        <w:t>“</w:t>
      </w:r>
      <w:r w:rsidRPr="001178F1">
        <w:rPr>
          <w:rFonts w:ascii="Arial" w:hAnsi="Arial" w:cs="Arial"/>
        </w:rPr>
        <w:t xml:space="preserve"> immer wieder erlebe. Es sind die verschiedenen </w:t>
      </w:r>
      <w:r w:rsidRPr="00C170D1">
        <w:rPr>
          <w:rFonts w:ascii="Arial" w:hAnsi="Arial" w:cs="Arial"/>
          <w:i/>
          <w:u w:val="single"/>
        </w:rPr>
        <w:t>Schichten einer Haut</w:t>
      </w:r>
      <w:r w:rsidRPr="001178F1">
        <w:rPr>
          <w:rFonts w:ascii="Arial" w:hAnsi="Arial" w:cs="Arial"/>
        </w:rPr>
        <w:t xml:space="preserve">, die unser Innerstes vor Beschädigungen bewahren. Ich führe die Menschen zu Beginn in Zeiten ihrer Kindheit, als sie noch in Frieden ohne Verfolgung in ihren heilen Familien lebten. Zuweilen zögernd und auch wechselvoll beginnt etwas zu leuchten. Erkennbar wehmutsvoll und doch in glücklicher Erinnerung werden die eigenen Sinne zurück in Kindertage gelenkt. Ich höre zu und bin ganz bei ihnen. Es ist wichtig, nicht etwa zielgenau auf die Deportation und die Rampe von Auschwitz zu zusteuern. Die Erinnerung an die Kindheit im Sommerwind der Felder und Wälder </w:t>
      </w:r>
      <w:r w:rsidR="00470086">
        <w:rPr>
          <w:rFonts w:ascii="Arial" w:hAnsi="Arial" w:cs="Arial"/>
        </w:rPr>
        <w:t>längst vor den Jahren des Nazi-Terrors</w:t>
      </w:r>
      <w:r w:rsidRPr="001178F1">
        <w:rPr>
          <w:rFonts w:ascii="Arial" w:hAnsi="Arial" w:cs="Arial"/>
        </w:rPr>
        <w:t xml:space="preserve"> schafft ein positiv besetztes Fundament des Erinnerns, das dann auch der Seele erlaubt, im we</w:t>
      </w:r>
      <w:r w:rsidR="00470086">
        <w:rPr>
          <w:rFonts w:ascii="Arial" w:hAnsi="Arial" w:cs="Arial"/>
        </w:rPr>
        <w:t>iteren Fließen des Erinnerns</w:t>
      </w:r>
      <w:r w:rsidRPr="001178F1">
        <w:rPr>
          <w:rFonts w:ascii="Arial" w:hAnsi="Arial" w:cs="Arial"/>
        </w:rPr>
        <w:t xml:space="preserve"> </w:t>
      </w:r>
      <w:r w:rsidRPr="00470086">
        <w:rPr>
          <w:rFonts w:ascii="Arial" w:hAnsi="Arial" w:cs="Arial"/>
          <w:i/>
          <w:u w:val="single"/>
        </w:rPr>
        <w:t>Unaussprechliche</w:t>
      </w:r>
      <w:r w:rsidR="00470086" w:rsidRPr="00470086">
        <w:rPr>
          <w:rFonts w:ascii="Arial" w:hAnsi="Arial" w:cs="Arial"/>
          <w:i/>
          <w:u w:val="single"/>
        </w:rPr>
        <w:t>s</w:t>
      </w:r>
      <w:r w:rsidRPr="001178F1">
        <w:rPr>
          <w:rFonts w:ascii="Arial" w:hAnsi="Arial" w:cs="Arial"/>
        </w:rPr>
        <w:t xml:space="preserve"> zu </w:t>
      </w:r>
      <w:r w:rsidRPr="00E3279E">
        <w:rPr>
          <w:rFonts w:ascii="Arial" w:hAnsi="Arial" w:cs="Arial"/>
        </w:rPr>
        <w:t xml:space="preserve">zulassen. </w:t>
      </w:r>
    </w:p>
    <w:p w:rsidR="0079709C" w:rsidRPr="00E3279E" w:rsidRDefault="0079709C" w:rsidP="0079709C">
      <w:pPr>
        <w:rPr>
          <w:rFonts w:ascii="Arial" w:hAnsi="Arial" w:cs="Arial"/>
        </w:rPr>
      </w:pPr>
      <w:r w:rsidRPr="00E3279E">
        <w:rPr>
          <w:rFonts w:ascii="Arial" w:hAnsi="Arial" w:cs="Arial"/>
        </w:rPr>
        <w:t>Sehr sanft kann das Gespräch die eine oder andere Schutzschicht durchdringen. Vertrauen entsteht. Wochen oder Monate später</w:t>
      </w:r>
      <w:r w:rsidR="00E3279E" w:rsidRPr="00E3279E">
        <w:rPr>
          <w:rFonts w:ascii="Arial" w:hAnsi="Arial" w:cs="Arial"/>
        </w:rPr>
        <w:t xml:space="preserve"> kann ich</w:t>
      </w:r>
      <w:r w:rsidR="00470086" w:rsidRPr="00E3279E">
        <w:rPr>
          <w:rFonts w:ascii="Arial" w:hAnsi="Arial" w:cs="Arial"/>
        </w:rPr>
        <w:t xml:space="preserve"> </w:t>
      </w:r>
      <w:r w:rsidRPr="00E3279E">
        <w:rPr>
          <w:rFonts w:ascii="Arial" w:hAnsi="Arial" w:cs="Arial"/>
        </w:rPr>
        <w:t>zuweilen noch tiefere Schichten erreichen.</w:t>
      </w:r>
    </w:p>
    <w:p w:rsidR="0079709C" w:rsidRPr="001178F1" w:rsidRDefault="0079709C" w:rsidP="0079709C">
      <w:pPr>
        <w:rPr>
          <w:rFonts w:ascii="Arial" w:hAnsi="Arial" w:cs="Arial"/>
        </w:rPr>
      </w:pPr>
      <w:r w:rsidRPr="00E3279E">
        <w:rPr>
          <w:rFonts w:ascii="Arial" w:hAnsi="Arial" w:cs="Arial"/>
        </w:rPr>
        <w:lastRenderedPageBreak/>
        <w:t>Es beginnen Worte sich als Bilder zu verdichten. Vater und Mutter werden mit Worten gezeichnet und mit lebendigem Leben erfüllt. Die zärtliche Liebe zu den Geschwistern ist mit Händen zu greifen. Der Sch</w:t>
      </w:r>
      <w:r w:rsidR="00E3279E" w:rsidRPr="00E3279E">
        <w:rPr>
          <w:rFonts w:ascii="Arial" w:hAnsi="Arial" w:cs="Arial"/>
        </w:rPr>
        <w:t>atten ihres späteren Todes lassen</w:t>
      </w:r>
      <w:r w:rsidRPr="00E3279E">
        <w:rPr>
          <w:rFonts w:ascii="Arial" w:hAnsi="Arial" w:cs="Arial"/>
        </w:rPr>
        <w:t xml:space="preserve"> </w:t>
      </w:r>
      <w:r w:rsidR="00E3279E" w:rsidRPr="00E3279E">
        <w:rPr>
          <w:rFonts w:ascii="Arial" w:hAnsi="Arial" w:cs="Arial"/>
        </w:rPr>
        <w:t>jenes Licht noch heller scheinen</w:t>
      </w:r>
      <w:r w:rsidRPr="00E3279E">
        <w:rPr>
          <w:rFonts w:ascii="Arial" w:hAnsi="Arial" w:cs="Arial"/>
        </w:rPr>
        <w:t xml:space="preserve">. Die Kinderaugen von damals leuchten. Großmütter und Großväter, Onkel und Tanten gehen ein und aus im </w:t>
      </w:r>
      <w:r w:rsidRPr="00E3279E">
        <w:rPr>
          <w:rFonts w:ascii="Arial" w:hAnsi="Arial" w:cs="Arial"/>
          <w:u w:val="single"/>
        </w:rPr>
        <w:t xml:space="preserve">„Haus der Erinnerung“. </w:t>
      </w:r>
      <w:r w:rsidRPr="00E3279E">
        <w:rPr>
          <w:rFonts w:ascii="Arial" w:hAnsi="Arial" w:cs="Arial"/>
        </w:rPr>
        <w:t xml:space="preserve">Manche erinnern noch den Geruch der </w:t>
      </w:r>
      <w:r w:rsidRPr="001178F1">
        <w:rPr>
          <w:rFonts w:ascii="Arial" w:hAnsi="Arial" w:cs="Arial"/>
        </w:rPr>
        <w:t>Mutter oder des Vaters. Gerüche werden mit Worten modelliert.</w:t>
      </w:r>
    </w:p>
    <w:p w:rsidR="00470086" w:rsidRDefault="0079709C" w:rsidP="0079709C">
      <w:pPr>
        <w:rPr>
          <w:rFonts w:ascii="Arial" w:hAnsi="Arial" w:cs="Arial"/>
        </w:rPr>
      </w:pPr>
      <w:r w:rsidRPr="001178F1">
        <w:rPr>
          <w:rFonts w:ascii="Arial" w:hAnsi="Arial" w:cs="Arial"/>
        </w:rPr>
        <w:t>Hier! – Im Gespräch spüre ich, wie</w:t>
      </w:r>
      <w:r w:rsidRPr="00E3279E">
        <w:rPr>
          <w:rFonts w:ascii="Arial" w:hAnsi="Arial" w:cs="Arial"/>
          <w:b/>
          <w:u w:val="single"/>
        </w:rPr>
        <w:t xml:space="preserve"> ich</w:t>
      </w:r>
      <w:r w:rsidRPr="001178F1">
        <w:rPr>
          <w:rFonts w:ascii="Arial" w:hAnsi="Arial" w:cs="Arial"/>
        </w:rPr>
        <w:t xml:space="preserve"> 70 Jahre danach </w:t>
      </w:r>
      <w:r w:rsidRPr="001178F1">
        <w:rPr>
          <w:rFonts w:ascii="Arial" w:hAnsi="Arial" w:cs="Arial"/>
        </w:rPr>
        <w:sym w:font="Wingdings" w:char="F0E0"/>
      </w:r>
      <w:r w:rsidRPr="001178F1">
        <w:rPr>
          <w:rFonts w:ascii="Arial" w:hAnsi="Arial" w:cs="Arial"/>
        </w:rPr>
        <w:t>Gestalt und Identität der Ermordeten in ihrem Leben noch deutlich erahnen, begreifen und erkennen kann</w:t>
      </w:r>
      <w:r w:rsidR="00470086">
        <w:rPr>
          <w:rFonts w:ascii="Arial" w:hAnsi="Arial" w:cs="Arial"/>
        </w:rPr>
        <w:t>.</w:t>
      </w:r>
      <w:r w:rsidRPr="001178F1">
        <w:rPr>
          <w:rFonts w:ascii="Arial" w:hAnsi="Arial" w:cs="Arial"/>
        </w:rPr>
        <w:t xml:space="preserve"> </w:t>
      </w:r>
    </w:p>
    <w:p w:rsidR="0079709C" w:rsidRPr="001178F1" w:rsidRDefault="0079709C" w:rsidP="0079709C">
      <w:pPr>
        <w:rPr>
          <w:rFonts w:ascii="Arial" w:hAnsi="Arial" w:cs="Arial"/>
          <w:b/>
        </w:rPr>
      </w:pPr>
      <w:r w:rsidRPr="001178F1">
        <w:rPr>
          <w:rFonts w:ascii="Arial" w:hAnsi="Arial" w:cs="Arial"/>
          <w:b/>
        </w:rPr>
        <w:t>Das Mensch-Sein der Opfer, das „Sein“ von Eltern, Geschwistern und ihren Großfamilien erfahre ich in diesen Begegnungen.</w:t>
      </w:r>
    </w:p>
    <w:p w:rsidR="0079709C" w:rsidRDefault="00470086" w:rsidP="0079709C">
      <w:pPr>
        <w:rPr>
          <w:rFonts w:ascii="Arial" w:hAnsi="Arial" w:cs="Arial"/>
        </w:rPr>
      </w:pPr>
      <w:r>
        <w:rPr>
          <w:rFonts w:ascii="Arial" w:hAnsi="Arial" w:cs="Arial"/>
        </w:rPr>
        <w:t>E</w:t>
      </w:r>
      <w:r w:rsidRPr="001178F1">
        <w:rPr>
          <w:rFonts w:ascii="Arial" w:hAnsi="Arial" w:cs="Arial"/>
        </w:rPr>
        <w:t>s</w:t>
      </w:r>
      <w:r>
        <w:rPr>
          <w:rFonts w:ascii="Arial" w:hAnsi="Arial" w:cs="Arial"/>
        </w:rPr>
        <w:t xml:space="preserve"> ist</w:t>
      </w:r>
      <w:r w:rsidRPr="001178F1">
        <w:rPr>
          <w:rFonts w:ascii="Arial" w:hAnsi="Arial" w:cs="Arial"/>
        </w:rPr>
        <w:t xml:space="preserve"> für mich in meiner Arbeit wichtig, die </w:t>
      </w:r>
      <w:r w:rsidRPr="001178F1">
        <w:rPr>
          <w:rFonts w:ascii="Arial" w:hAnsi="Arial" w:cs="Arial"/>
          <w:b/>
        </w:rPr>
        <w:t>Gesichter</w:t>
      </w:r>
      <w:r w:rsidRPr="001178F1">
        <w:rPr>
          <w:rFonts w:ascii="Arial" w:hAnsi="Arial" w:cs="Arial"/>
        </w:rPr>
        <w:t xml:space="preserve"> und Menschen in ihrer Lebens-Zeit zu begreifen, die </w:t>
      </w:r>
      <w:r w:rsidRPr="001178F1">
        <w:rPr>
          <w:rFonts w:ascii="Arial" w:hAnsi="Arial" w:cs="Arial"/>
          <w:b/>
        </w:rPr>
        <w:t>nicht mehr leben</w:t>
      </w:r>
      <w:r>
        <w:rPr>
          <w:rFonts w:ascii="Arial" w:hAnsi="Arial" w:cs="Arial"/>
          <w:b/>
        </w:rPr>
        <w:t>.</w:t>
      </w:r>
      <w:r w:rsidRPr="001178F1">
        <w:rPr>
          <w:rFonts w:ascii="Arial" w:hAnsi="Arial" w:cs="Arial"/>
          <w:b/>
        </w:rPr>
        <w:t xml:space="preserve"> </w:t>
      </w:r>
      <w:r w:rsidR="0079709C" w:rsidRPr="001178F1">
        <w:rPr>
          <w:rFonts w:ascii="Arial" w:hAnsi="Arial" w:cs="Arial"/>
        </w:rPr>
        <w:t xml:space="preserve">Das was ich diesen Menschen in einem Gerichtsverfahren zurückgeben kann, ist die Würde ihres Ichs, das ist die Identität und Stimme aus Zeiten des Lebens – ohne lähmende Todesangst. </w:t>
      </w:r>
    </w:p>
    <w:p w:rsidR="0079709C" w:rsidRPr="001178F1" w:rsidRDefault="0079709C" w:rsidP="0079709C">
      <w:pPr>
        <w:rPr>
          <w:rFonts w:ascii="Arial" w:hAnsi="Arial" w:cs="Arial"/>
          <w:b/>
          <w:u w:val="single"/>
        </w:rPr>
      </w:pPr>
      <w:r w:rsidRPr="001178F1">
        <w:rPr>
          <w:rFonts w:ascii="Arial" w:hAnsi="Arial" w:cs="Arial"/>
          <w:b/>
          <w:u w:val="single"/>
        </w:rPr>
        <w:t>4. These: Gerechtigkeit entsteht durch die Antithese der Liebe zum Hass, wie die Überlebenden für ihre ermordeten Liebsten vor Gericht sprechen.</w:t>
      </w:r>
    </w:p>
    <w:p w:rsidR="00470086" w:rsidRDefault="00D03119" w:rsidP="0079709C">
      <w:pPr>
        <w:rPr>
          <w:rFonts w:ascii="Arial" w:hAnsi="Arial" w:cs="Arial"/>
        </w:rPr>
      </w:pPr>
      <w:r>
        <w:rPr>
          <w:rFonts w:ascii="Arial" w:hAnsi="Arial" w:cs="Arial"/>
        </w:rPr>
        <w:t>Ein</w:t>
      </w:r>
      <w:r w:rsidR="00470086">
        <w:rPr>
          <w:rFonts w:ascii="Arial" w:hAnsi="Arial" w:cs="Arial"/>
        </w:rPr>
        <w:t xml:space="preserve"> Jurist, dessen Arbeitsplatz über drei Jahrzehnte </w:t>
      </w:r>
      <w:r>
        <w:rPr>
          <w:rFonts w:ascii="Arial" w:hAnsi="Arial" w:cs="Arial"/>
        </w:rPr>
        <w:t>die Richterbank war, spricht über „Gerechtigkeit“, die nicht allein durch das „Recht“ sondern insbesondere durch die Kraft der „Liebe“ entsteht. – Das mag ungewöhnlich erscheinen.</w:t>
      </w:r>
    </w:p>
    <w:p w:rsidR="0079709C" w:rsidRPr="001178F1" w:rsidRDefault="0079709C" w:rsidP="0079709C">
      <w:pPr>
        <w:rPr>
          <w:rFonts w:ascii="Arial" w:hAnsi="Arial" w:cs="Arial"/>
        </w:rPr>
      </w:pPr>
      <w:r w:rsidRPr="001178F1">
        <w:rPr>
          <w:rFonts w:ascii="Arial" w:hAnsi="Arial" w:cs="Arial"/>
        </w:rPr>
        <w:t>Der Ausdruck dieser Liebe ist vielfältig. Und ich werde in bildhaften Gedanken auf einzelne Liebesbekundungen aus den Gerichtsverhandlungen noch eingehen.</w:t>
      </w:r>
    </w:p>
    <w:p w:rsidR="0079709C" w:rsidRPr="001178F1" w:rsidRDefault="00D03119" w:rsidP="0079709C">
      <w:pPr>
        <w:rPr>
          <w:rFonts w:ascii="Arial" w:hAnsi="Arial" w:cs="Arial"/>
        </w:rPr>
      </w:pPr>
      <w:r>
        <w:rPr>
          <w:rFonts w:ascii="Arial" w:hAnsi="Arial" w:cs="Arial"/>
        </w:rPr>
        <w:t>So sollen</w:t>
      </w:r>
      <w:r w:rsidR="0079709C" w:rsidRPr="001178F1">
        <w:rPr>
          <w:rFonts w:ascii="Arial" w:hAnsi="Arial" w:cs="Arial"/>
        </w:rPr>
        <w:t xml:space="preserve"> die </w:t>
      </w:r>
      <w:r w:rsidR="0079709C" w:rsidRPr="001178F1">
        <w:rPr>
          <w:rFonts w:ascii="Arial" w:hAnsi="Arial" w:cs="Arial"/>
          <w:b/>
        </w:rPr>
        <w:t>Gesichter dieser Prozesse</w:t>
      </w:r>
      <w:r w:rsidR="0079709C" w:rsidRPr="001178F1">
        <w:rPr>
          <w:rFonts w:ascii="Arial" w:hAnsi="Arial" w:cs="Arial"/>
        </w:rPr>
        <w:t xml:space="preserve"> nicht</w:t>
      </w:r>
      <w:r>
        <w:rPr>
          <w:rFonts w:ascii="Arial" w:hAnsi="Arial" w:cs="Arial"/>
        </w:rPr>
        <w:t xml:space="preserve"> allein</w:t>
      </w:r>
      <w:r w:rsidR="0079709C" w:rsidRPr="001178F1">
        <w:rPr>
          <w:rFonts w:ascii="Arial" w:hAnsi="Arial" w:cs="Arial"/>
        </w:rPr>
        <w:t xml:space="preserve"> im Vordergrund von den angeklagten Protagonisten der Todesfabriken geprägt</w:t>
      </w:r>
      <w:r>
        <w:rPr>
          <w:rFonts w:ascii="Arial" w:hAnsi="Arial" w:cs="Arial"/>
        </w:rPr>
        <w:t xml:space="preserve"> werden</w:t>
      </w:r>
      <w:r w:rsidR="0079709C" w:rsidRPr="001178F1">
        <w:rPr>
          <w:rFonts w:ascii="Arial" w:hAnsi="Arial" w:cs="Arial"/>
        </w:rPr>
        <w:t xml:space="preserve">. Es sind die </w:t>
      </w:r>
      <w:r w:rsidR="0079709C" w:rsidRPr="001178F1">
        <w:rPr>
          <w:rFonts w:ascii="Arial" w:hAnsi="Arial" w:cs="Arial"/>
          <w:b/>
        </w:rPr>
        <w:t>Gesichter der Nebenkläger als Zeugen vor Gericht</w:t>
      </w:r>
      <w:r w:rsidR="0079709C" w:rsidRPr="001178F1">
        <w:rPr>
          <w:rFonts w:ascii="Arial" w:hAnsi="Arial" w:cs="Arial"/>
        </w:rPr>
        <w:t xml:space="preserve">, die unserer Gegenwartsgesellschaft in die Augen schauen. </w:t>
      </w:r>
    </w:p>
    <w:p w:rsidR="0079709C" w:rsidRPr="001178F1" w:rsidRDefault="0079709C" w:rsidP="0079709C">
      <w:pPr>
        <w:rPr>
          <w:rFonts w:ascii="Arial" w:hAnsi="Arial" w:cs="Arial"/>
        </w:rPr>
      </w:pPr>
      <w:r w:rsidRPr="001178F1">
        <w:rPr>
          <w:rFonts w:ascii="Arial" w:hAnsi="Arial" w:cs="Arial"/>
          <w:b/>
        </w:rPr>
        <w:t>Diese Gesichter</w:t>
      </w:r>
      <w:r w:rsidRPr="001178F1">
        <w:rPr>
          <w:rFonts w:ascii="Arial" w:hAnsi="Arial" w:cs="Arial"/>
        </w:rPr>
        <w:t xml:space="preserve"> werden Ihnen, meine Damen und Herren, jetzt in die Augen schauen.</w:t>
      </w:r>
    </w:p>
    <w:p w:rsidR="0079709C" w:rsidRPr="001178F1" w:rsidRDefault="0079709C" w:rsidP="0079709C">
      <w:pPr>
        <w:rPr>
          <w:rFonts w:ascii="Arial" w:hAnsi="Arial" w:cs="Arial"/>
        </w:rPr>
      </w:pPr>
      <w:r w:rsidRPr="001178F1">
        <w:rPr>
          <w:rFonts w:ascii="Arial" w:hAnsi="Arial" w:cs="Arial"/>
        </w:rPr>
        <w:t xml:space="preserve">Dieser Blick von Über-Lebenden aus Zeiten der </w:t>
      </w:r>
      <w:r w:rsidRPr="001178F1">
        <w:rPr>
          <w:rFonts w:ascii="Arial" w:hAnsi="Arial" w:cs="Arial"/>
          <w:b/>
        </w:rPr>
        <w:t>Diktatur des Hasses</w:t>
      </w:r>
      <w:r w:rsidRPr="001178F1">
        <w:rPr>
          <w:rFonts w:ascii="Arial" w:hAnsi="Arial" w:cs="Arial"/>
        </w:rPr>
        <w:t xml:space="preserve"> trifft uns zur rechten Zeit. In mehrfacher Hinsicht  – </w:t>
      </w:r>
      <w:r w:rsidRPr="001178F1">
        <w:rPr>
          <w:rFonts w:ascii="Arial" w:hAnsi="Arial" w:cs="Arial"/>
          <w:u w:val="single"/>
        </w:rPr>
        <w:t xml:space="preserve">„zur </w:t>
      </w:r>
      <w:r w:rsidRPr="00D03119">
        <w:rPr>
          <w:rFonts w:ascii="Arial" w:hAnsi="Arial" w:cs="Arial"/>
          <w:b/>
          <w:i/>
          <w:u w:val="single"/>
        </w:rPr>
        <w:t xml:space="preserve">rechten </w:t>
      </w:r>
      <w:r w:rsidR="00D03119">
        <w:rPr>
          <w:rFonts w:ascii="Arial" w:hAnsi="Arial" w:cs="Arial"/>
          <w:u w:val="single"/>
        </w:rPr>
        <w:t>Zeit“</w:t>
      </w:r>
      <w:r w:rsidR="00D03119">
        <w:rPr>
          <w:rFonts w:ascii="Arial" w:hAnsi="Arial" w:cs="Arial"/>
        </w:rPr>
        <w:t xml:space="preserve">. </w:t>
      </w:r>
      <w:r w:rsidRPr="001178F1">
        <w:rPr>
          <w:rFonts w:ascii="Arial" w:hAnsi="Arial" w:cs="Arial"/>
        </w:rPr>
        <w:t xml:space="preserve"> </w:t>
      </w:r>
    </w:p>
    <w:p w:rsidR="0079709C" w:rsidRPr="001178F1" w:rsidRDefault="0079709C" w:rsidP="0079709C">
      <w:pPr>
        <w:rPr>
          <w:rFonts w:ascii="Arial" w:hAnsi="Arial" w:cs="Arial"/>
        </w:rPr>
      </w:pPr>
      <w:r w:rsidRPr="001178F1">
        <w:rPr>
          <w:rFonts w:ascii="Arial" w:hAnsi="Arial" w:cs="Arial"/>
        </w:rPr>
        <w:t>Für einen solchen Blick ist es nie zu spät. Für Gerechtigkeit auch nicht.</w:t>
      </w:r>
    </w:p>
    <w:p w:rsidR="0079709C" w:rsidRPr="001178F1" w:rsidRDefault="0079709C" w:rsidP="0079709C">
      <w:pPr>
        <w:rPr>
          <w:rFonts w:ascii="Arial" w:hAnsi="Arial" w:cs="Arial"/>
        </w:rPr>
      </w:pPr>
      <w:r w:rsidRPr="001178F1">
        <w:rPr>
          <w:rFonts w:ascii="Arial" w:hAnsi="Arial" w:cs="Arial"/>
        </w:rPr>
        <w:t xml:space="preserve">Immer wieder werden die Menschen in Interviews danach gefragt, was sie denn empfinden, einem </w:t>
      </w:r>
      <w:r w:rsidRPr="001178F1">
        <w:rPr>
          <w:rFonts w:ascii="Arial" w:hAnsi="Arial" w:cs="Arial"/>
          <w:i/>
        </w:rPr>
        <w:t>„Täter in die Augen zu schauen“.</w:t>
      </w:r>
      <w:r w:rsidRPr="001178F1">
        <w:rPr>
          <w:rFonts w:ascii="Arial" w:hAnsi="Arial" w:cs="Arial"/>
        </w:rPr>
        <w:t xml:space="preserve"> In gewisser Weise lauert man auf einen Ausdruck </w:t>
      </w:r>
      <w:r w:rsidRPr="00E3279E">
        <w:rPr>
          <w:rFonts w:ascii="Arial" w:hAnsi="Arial" w:cs="Arial"/>
        </w:rPr>
        <w:t>von „</w:t>
      </w:r>
      <w:r w:rsidR="00E3279E" w:rsidRPr="00E3279E">
        <w:rPr>
          <w:rFonts w:ascii="Arial" w:hAnsi="Arial" w:cs="Arial"/>
        </w:rPr>
        <w:t>Hass oder Vergeltung“</w:t>
      </w:r>
      <w:r w:rsidRPr="00E3279E">
        <w:rPr>
          <w:rFonts w:ascii="Arial" w:hAnsi="Arial" w:cs="Arial"/>
        </w:rPr>
        <w:t xml:space="preserve">. Das geschieht aber nicht. Und wird auch nicht nur </w:t>
      </w:r>
      <w:r w:rsidR="00D03119">
        <w:rPr>
          <w:rFonts w:ascii="Arial" w:hAnsi="Arial" w:cs="Arial"/>
        </w:rPr>
        <w:t>„</w:t>
      </w:r>
      <w:r w:rsidRPr="001178F1">
        <w:rPr>
          <w:rFonts w:ascii="Arial" w:hAnsi="Arial" w:cs="Arial"/>
        </w:rPr>
        <w:t>verschwiegen</w:t>
      </w:r>
      <w:r w:rsidR="00D03119">
        <w:rPr>
          <w:rFonts w:ascii="Arial" w:hAnsi="Arial" w:cs="Arial"/>
        </w:rPr>
        <w:t>“</w:t>
      </w:r>
      <w:r w:rsidRPr="001178F1">
        <w:rPr>
          <w:rFonts w:ascii="Arial" w:hAnsi="Arial" w:cs="Arial"/>
        </w:rPr>
        <w:t xml:space="preserve">. </w:t>
      </w:r>
    </w:p>
    <w:p w:rsidR="0079709C" w:rsidRPr="001178F1" w:rsidRDefault="0079709C" w:rsidP="0079709C">
      <w:pPr>
        <w:rPr>
          <w:rFonts w:ascii="Arial" w:hAnsi="Arial" w:cs="Arial"/>
        </w:rPr>
      </w:pPr>
      <w:r w:rsidRPr="001178F1">
        <w:rPr>
          <w:rFonts w:ascii="Arial" w:hAnsi="Arial" w:cs="Arial"/>
        </w:rPr>
        <w:t xml:space="preserve">Das dominante Gefühl dieser Menschen ist ihre sehnsuchtsvolle Liebe zu ihren Liebsten, die vom </w:t>
      </w:r>
      <w:r w:rsidRPr="001178F1">
        <w:rPr>
          <w:rFonts w:ascii="Arial" w:hAnsi="Arial" w:cs="Arial"/>
          <w:i/>
          <w:u w:val="single"/>
        </w:rPr>
        <w:t>Hass einer perfekt organisierten Mordmaschinerie</w:t>
      </w:r>
      <w:r w:rsidRPr="001178F1">
        <w:rPr>
          <w:rFonts w:ascii="Arial" w:hAnsi="Arial" w:cs="Arial"/>
        </w:rPr>
        <w:t xml:space="preserve"> in Asche verwandelt wurden.</w:t>
      </w:r>
    </w:p>
    <w:p w:rsidR="0079709C" w:rsidRPr="001178F1" w:rsidRDefault="0079709C" w:rsidP="0079709C">
      <w:pPr>
        <w:rPr>
          <w:rFonts w:ascii="Arial" w:hAnsi="Arial" w:cs="Arial"/>
        </w:rPr>
      </w:pPr>
      <w:r w:rsidRPr="001178F1">
        <w:rPr>
          <w:rFonts w:ascii="Arial" w:hAnsi="Arial" w:cs="Arial"/>
        </w:rPr>
        <w:t xml:space="preserve">Ich erlebe immer wieder vor Gericht, dass jeder dieser Menschen den Gefühlen der Liebe und auf diesem Weg ihren ermordeten Liebsten ein eigenes inneres Denkmal setzen. </w:t>
      </w:r>
    </w:p>
    <w:p w:rsidR="0079709C" w:rsidRPr="001178F1" w:rsidRDefault="0079709C" w:rsidP="0079709C">
      <w:pPr>
        <w:rPr>
          <w:rFonts w:ascii="Arial" w:hAnsi="Arial" w:cs="Arial"/>
        </w:rPr>
      </w:pPr>
      <w:r w:rsidRPr="001178F1">
        <w:rPr>
          <w:rFonts w:ascii="Arial" w:hAnsi="Arial" w:cs="Arial"/>
        </w:rPr>
        <w:t xml:space="preserve">Im Demjanjuk Verfahren hatte ein Nebenkläger unter Tränen im Gerichtssaal es nicht geschafft, einen letzten Brief, den er besaß aus den eigenen Händen in die Hände des Richters für einen sog. „Augenschein“ zu legen, weil es das „Letzte“ ist, was er besaß. </w:t>
      </w:r>
    </w:p>
    <w:p w:rsidR="0079709C" w:rsidRPr="001178F1" w:rsidRDefault="0079709C" w:rsidP="0079709C">
      <w:pPr>
        <w:rPr>
          <w:rFonts w:ascii="Arial" w:hAnsi="Arial" w:cs="Arial"/>
        </w:rPr>
      </w:pPr>
      <w:r w:rsidRPr="001178F1">
        <w:rPr>
          <w:rFonts w:ascii="Arial" w:hAnsi="Arial" w:cs="Arial"/>
          <w:u w:val="single"/>
        </w:rPr>
        <w:lastRenderedPageBreak/>
        <w:t>So sprach seine Liebe</w:t>
      </w:r>
      <w:r w:rsidRPr="001178F1">
        <w:rPr>
          <w:rFonts w:ascii="Arial" w:hAnsi="Arial" w:cs="Arial"/>
        </w:rPr>
        <w:t>.</w:t>
      </w:r>
    </w:p>
    <w:p w:rsidR="0079709C" w:rsidRPr="001178F1" w:rsidRDefault="0079709C" w:rsidP="0079709C">
      <w:pPr>
        <w:rPr>
          <w:rFonts w:ascii="Arial" w:hAnsi="Arial" w:cs="Arial"/>
        </w:rPr>
      </w:pPr>
      <w:r w:rsidRPr="00E3279E">
        <w:rPr>
          <w:rFonts w:ascii="Arial" w:hAnsi="Arial" w:cs="Arial"/>
        </w:rPr>
        <w:t xml:space="preserve">Ein anderer hat vor </w:t>
      </w:r>
      <w:r w:rsidR="00E3279E" w:rsidRPr="00E3279E">
        <w:rPr>
          <w:rFonts w:ascii="Arial" w:hAnsi="Arial" w:cs="Arial"/>
        </w:rPr>
        <w:t>fast zwei Jahren</w:t>
      </w:r>
      <w:r w:rsidRPr="00E3279E">
        <w:rPr>
          <w:rFonts w:ascii="Arial" w:hAnsi="Arial" w:cs="Arial"/>
        </w:rPr>
        <w:t xml:space="preserve"> in Montreal nach herzzerreißenden langen Gesprächen </w:t>
      </w:r>
      <w:r w:rsidRPr="001178F1">
        <w:rPr>
          <w:rFonts w:ascii="Arial" w:hAnsi="Arial" w:cs="Arial"/>
        </w:rPr>
        <w:t xml:space="preserve">es ausgeschlossen, das unter Glas gerahmte Foto aus dem Rahmen zu nehmen, weil er vollkommen realistisch die Gefahr sah, dass es danach in Staub zerfallen könne. </w:t>
      </w:r>
    </w:p>
    <w:p w:rsidR="0079709C" w:rsidRPr="001178F1" w:rsidRDefault="0079709C" w:rsidP="0079709C">
      <w:pPr>
        <w:rPr>
          <w:rFonts w:ascii="Arial" w:hAnsi="Arial" w:cs="Arial"/>
        </w:rPr>
      </w:pPr>
      <w:r w:rsidRPr="001178F1">
        <w:rPr>
          <w:rFonts w:ascii="Arial" w:hAnsi="Arial" w:cs="Arial"/>
          <w:u w:val="single"/>
        </w:rPr>
        <w:t>So sprach seine Liebe.</w:t>
      </w:r>
    </w:p>
    <w:p w:rsidR="00DA6B56" w:rsidRDefault="0079709C" w:rsidP="0079709C">
      <w:pPr>
        <w:rPr>
          <w:rFonts w:ascii="Arial" w:hAnsi="Arial" w:cs="Arial"/>
        </w:rPr>
      </w:pPr>
      <w:r w:rsidRPr="001178F1">
        <w:rPr>
          <w:rFonts w:ascii="Arial" w:hAnsi="Arial" w:cs="Arial"/>
          <w:b/>
        </w:rPr>
        <w:t>Bill Glied</w:t>
      </w:r>
      <w:r w:rsidRPr="001178F1">
        <w:rPr>
          <w:rFonts w:ascii="Arial" w:hAnsi="Arial" w:cs="Arial"/>
        </w:rPr>
        <w:t xml:space="preserve"> </w:t>
      </w:r>
    </w:p>
    <w:p w:rsidR="00DA6B56" w:rsidRDefault="00DA6B56" w:rsidP="0079709C">
      <w:pPr>
        <w:rPr>
          <w:rFonts w:ascii="Arial" w:hAnsi="Arial" w:cs="Arial"/>
        </w:rPr>
      </w:pPr>
      <w:r w:rsidRPr="00DA6B56">
        <w:rPr>
          <w:rFonts w:ascii="Arial" w:hAnsi="Arial" w:cs="Arial"/>
        </w:rPr>
        <w:drawing>
          <wp:inline distT="0" distB="0" distL="0" distR="0" wp14:anchorId="52463AB8" wp14:editId="6B4774F1">
            <wp:extent cx="5760720" cy="3584067"/>
            <wp:effectExtent l="0" t="0" r="0" b="0"/>
            <wp:docPr id="3" name="Grafik 2" descr="http://media.zuza.com/e/9/e9e4f3fc-5599-450c-816e-2b11bad4890d/MAG_Z_FEBQAholocaustsurvivor_03_Gallery.jpg"/>
            <wp:cNvGraphicFramePr/>
            <a:graphic xmlns:a="http://schemas.openxmlformats.org/drawingml/2006/main">
              <a:graphicData uri="http://schemas.openxmlformats.org/drawingml/2006/picture">
                <pic:pic xmlns:pic="http://schemas.openxmlformats.org/drawingml/2006/picture">
                  <pic:nvPicPr>
                    <pic:cNvPr id="3" name="Grafik 2" descr="http://media.zuza.com/e/9/e9e4f3fc-5599-450c-816e-2b11bad4890d/MAG_Z_FEBQAholocaustsurvivor_03_Gallery.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584067"/>
                    </a:xfrm>
                    <a:prstGeom prst="rect">
                      <a:avLst/>
                    </a:prstGeom>
                    <a:noFill/>
                    <a:ln>
                      <a:noFill/>
                    </a:ln>
                  </pic:spPr>
                </pic:pic>
              </a:graphicData>
            </a:graphic>
          </wp:inline>
        </w:drawing>
      </w:r>
    </w:p>
    <w:p w:rsidR="0079709C" w:rsidRPr="001178F1" w:rsidRDefault="00DA6B56" w:rsidP="0079709C">
      <w:pPr>
        <w:rPr>
          <w:rFonts w:ascii="Arial" w:hAnsi="Arial" w:cs="Arial"/>
        </w:rPr>
      </w:pPr>
      <w:r>
        <w:rPr>
          <w:rFonts w:ascii="Arial" w:hAnsi="Arial" w:cs="Arial"/>
        </w:rPr>
        <w:t xml:space="preserve">aus Toronto </w:t>
      </w:r>
      <w:r w:rsidR="0079709C" w:rsidRPr="001178F1">
        <w:rPr>
          <w:rFonts w:ascii="Arial" w:hAnsi="Arial" w:cs="Arial"/>
        </w:rPr>
        <w:t>spricht von jener Demütigung seines Vaters auf der Lagerstraße in</w:t>
      </w:r>
      <w:r w:rsidR="00D03119">
        <w:rPr>
          <w:rFonts w:ascii="Arial" w:hAnsi="Arial" w:cs="Arial"/>
        </w:rPr>
        <w:t xml:space="preserve"> Auschwitz, als dieser brutal </w:t>
      </w:r>
      <w:r w:rsidR="000335B4">
        <w:rPr>
          <w:rFonts w:ascii="Arial" w:hAnsi="Arial" w:cs="Arial"/>
        </w:rPr>
        <w:t xml:space="preserve">zusammen </w:t>
      </w:r>
      <w:r w:rsidR="0079709C" w:rsidRPr="001178F1">
        <w:rPr>
          <w:rFonts w:ascii="Arial" w:hAnsi="Arial" w:cs="Arial"/>
        </w:rPr>
        <w:t>geschlagen wurde, weil er einen SS Offizier nicht in Unterwürfigkeit grüßte</w:t>
      </w:r>
      <w:r w:rsidR="000335B4">
        <w:rPr>
          <w:rFonts w:ascii="Arial" w:hAnsi="Arial" w:cs="Arial"/>
        </w:rPr>
        <w:t xml:space="preserve">. Blutend rappelte er sich auf und …  </w:t>
      </w:r>
      <w:r w:rsidR="0079709C" w:rsidRPr="001178F1">
        <w:rPr>
          <w:rFonts w:ascii="Arial" w:hAnsi="Arial" w:cs="Arial"/>
        </w:rPr>
        <w:t>entschuldigte</w:t>
      </w:r>
      <w:r w:rsidR="000335B4">
        <w:rPr>
          <w:rFonts w:ascii="Arial" w:hAnsi="Arial" w:cs="Arial"/>
        </w:rPr>
        <w:t xml:space="preserve"> sich </w:t>
      </w:r>
      <w:r w:rsidR="00E3279E">
        <w:rPr>
          <w:rFonts w:ascii="Arial" w:hAnsi="Arial" w:cs="Arial"/>
        </w:rPr>
        <w:t>in Unterwürfigkeit</w:t>
      </w:r>
      <w:r w:rsidR="0079709C" w:rsidRPr="001178F1">
        <w:rPr>
          <w:rFonts w:ascii="Arial" w:hAnsi="Arial" w:cs="Arial"/>
        </w:rPr>
        <w:t xml:space="preserve">. Über 70 Jahre später leidet der damals 13 jährige Sohn </w:t>
      </w:r>
      <w:r w:rsidR="000335B4" w:rsidRPr="001178F1">
        <w:rPr>
          <w:rFonts w:ascii="Arial" w:hAnsi="Arial" w:cs="Arial"/>
        </w:rPr>
        <w:t xml:space="preserve">grenzenlos </w:t>
      </w:r>
      <w:r w:rsidR="0079709C" w:rsidRPr="001178F1">
        <w:rPr>
          <w:rFonts w:ascii="Arial" w:hAnsi="Arial" w:cs="Arial"/>
        </w:rPr>
        <w:t xml:space="preserve">heute noch </w:t>
      </w:r>
      <w:r w:rsidR="000335B4" w:rsidRPr="001178F1">
        <w:rPr>
          <w:rFonts w:ascii="Arial" w:hAnsi="Arial" w:cs="Arial"/>
        </w:rPr>
        <w:t xml:space="preserve">unter dem zerbrechenden Bild eines verprügelten Vaters </w:t>
      </w:r>
      <w:r w:rsidR="003B719A">
        <w:rPr>
          <w:rFonts w:ascii="Arial" w:hAnsi="Arial" w:cs="Arial"/>
        </w:rPr>
        <w:t xml:space="preserve">- </w:t>
      </w:r>
      <w:r w:rsidR="000335B4">
        <w:rPr>
          <w:rFonts w:ascii="Arial" w:hAnsi="Arial" w:cs="Arial"/>
        </w:rPr>
        <w:t>mit Tränen in den Augen</w:t>
      </w:r>
      <w:r w:rsidR="0079709C" w:rsidRPr="001178F1">
        <w:rPr>
          <w:rFonts w:ascii="Arial" w:hAnsi="Arial" w:cs="Arial"/>
        </w:rPr>
        <w:t xml:space="preserve">. </w:t>
      </w:r>
    </w:p>
    <w:p w:rsidR="000335B4" w:rsidRPr="00E3279E" w:rsidRDefault="0079709C" w:rsidP="0079709C">
      <w:pPr>
        <w:rPr>
          <w:rFonts w:ascii="Arial" w:hAnsi="Arial" w:cs="Arial"/>
        </w:rPr>
      </w:pPr>
      <w:r w:rsidRPr="001178F1">
        <w:rPr>
          <w:rFonts w:ascii="Arial" w:hAnsi="Arial" w:cs="Arial"/>
          <w:u w:val="single"/>
        </w:rPr>
        <w:t>So spricht seine Liebe.</w:t>
      </w:r>
    </w:p>
    <w:p w:rsidR="00DA6B56" w:rsidRDefault="00DA6B56" w:rsidP="0079709C">
      <w:pPr>
        <w:rPr>
          <w:rFonts w:ascii="Arial" w:hAnsi="Arial" w:cs="Arial"/>
        </w:rPr>
      </w:pPr>
    </w:p>
    <w:p w:rsidR="00DA6B56" w:rsidRDefault="00DA6B56" w:rsidP="0079709C">
      <w:pPr>
        <w:rPr>
          <w:rFonts w:ascii="Arial" w:hAnsi="Arial" w:cs="Arial"/>
        </w:rPr>
      </w:pPr>
    </w:p>
    <w:p w:rsidR="00DA6B56" w:rsidRDefault="00DA6B56" w:rsidP="0079709C">
      <w:pPr>
        <w:rPr>
          <w:rFonts w:ascii="Arial" w:hAnsi="Arial" w:cs="Arial"/>
        </w:rPr>
      </w:pPr>
    </w:p>
    <w:p w:rsidR="00DA6B56" w:rsidRDefault="00DA6B56" w:rsidP="0079709C">
      <w:pPr>
        <w:rPr>
          <w:rFonts w:ascii="Arial" w:hAnsi="Arial" w:cs="Arial"/>
        </w:rPr>
      </w:pPr>
    </w:p>
    <w:p w:rsidR="00DA6B56" w:rsidRDefault="00DA6B56" w:rsidP="0079709C">
      <w:pPr>
        <w:rPr>
          <w:rFonts w:ascii="Arial" w:hAnsi="Arial" w:cs="Arial"/>
        </w:rPr>
      </w:pPr>
    </w:p>
    <w:p w:rsidR="00DA6B56" w:rsidRDefault="00DA6B56" w:rsidP="0079709C">
      <w:pPr>
        <w:rPr>
          <w:rFonts w:ascii="Arial" w:hAnsi="Arial" w:cs="Arial"/>
        </w:rPr>
      </w:pPr>
    </w:p>
    <w:p w:rsidR="00DA6B56" w:rsidRDefault="00DA6B56" w:rsidP="0079709C">
      <w:pPr>
        <w:rPr>
          <w:rFonts w:ascii="Arial" w:hAnsi="Arial" w:cs="Arial"/>
        </w:rPr>
      </w:pPr>
    </w:p>
    <w:p w:rsidR="00DA6B56" w:rsidRDefault="0079709C" w:rsidP="0079709C">
      <w:pPr>
        <w:rPr>
          <w:rFonts w:ascii="Arial" w:hAnsi="Arial" w:cs="Arial"/>
        </w:rPr>
      </w:pPr>
      <w:r w:rsidRPr="001178F1">
        <w:rPr>
          <w:rFonts w:ascii="Arial" w:hAnsi="Arial" w:cs="Arial"/>
        </w:rPr>
        <w:lastRenderedPageBreak/>
        <w:t xml:space="preserve">Der 94 jährige </w:t>
      </w:r>
      <w:r w:rsidRPr="001178F1">
        <w:rPr>
          <w:rFonts w:ascii="Arial" w:hAnsi="Arial" w:cs="Arial"/>
          <w:b/>
        </w:rPr>
        <w:t>Leon Schwarzbaum</w:t>
      </w:r>
      <w:r w:rsidRPr="001178F1">
        <w:rPr>
          <w:rFonts w:ascii="Arial" w:hAnsi="Arial" w:cs="Arial"/>
        </w:rPr>
        <w:t xml:space="preserve"> </w:t>
      </w:r>
    </w:p>
    <w:p w:rsidR="00DA6B56" w:rsidRDefault="00DA6B56" w:rsidP="0079709C">
      <w:pPr>
        <w:rPr>
          <w:rFonts w:ascii="Arial" w:hAnsi="Arial" w:cs="Arial"/>
        </w:rPr>
      </w:pPr>
      <w:r w:rsidRPr="00DA6B56">
        <w:rPr>
          <w:rFonts w:ascii="Arial" w:hAnsi="Arial" w:cs="Arial"/>
        </w:rPr>
        <w:drawing>
          <wp:inline distT="0" distB="0" distL="0" distR="0" wp14:anchorId="391B4399" wp14:editId="65FD1C2C">
            <wp:extent cx="5760720" cy="3508123"/>
            <wp:effectExtent l="0" t="0" r="0" b="0"/>
            <wp:docPr id="1" name="Grafik 2" descr="Auschwitz-Überlebender trifft SS-Mann bei Prozess: » Vielleicht schickte er meine Eltern ins Gas"/>
            <wp:cNvGraphicFramePr/>
            <a:graphic xmlns:a="http://schemas.openxmlformats.org/drawingml/2006/main">
              <a:graphicData uri="http://schemas.openxmlformats.org/drawingml/2006/picture">
                <pic:pic xmlns:pic="http://schemas.openxmlformats.org/drawingml/2006/picture">
                  <pic:nvPicPr>
                    <pic:cNvPr id="3" name="Grafik 2" descr="Auschwitz-Überlebender trifft SS-Mann bei Prozess: » Vielleicht schickte er meine Eltern ins Ga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508123"/>
                    </a:xfrm>
                    <a:prstGeom prst="rect">
                      <a:avLst/>
                    </a:prstGeom>
                    <a:noFill/>
                    <a:ln>
                      <a:noFill/>
                    </a:ln>
                  </pic:spPr>
                </pic:pic>
              </a:graphicData>
            </a:graphic>
          </wp:inline>
        </w:drawing>
      </w:r>
    </w:p>
    <w:p w:rsidR="000335B4" w:rsidRDefault="00DA6B56" w:rsidP="0079709C">
      <w:pPr>
        <w:rPr>
          <w:rFonts w:ascii="Arial" w:hAnsi="Arial" w:cs="Arial"/>
        </w:rPr>
      </w:pPr>
      <w:r>
        <w:rPr>
          <w:rFonts w:ascii="Arial" w:hAnsi="Arial" w:cs="Arial"/>
        </w:rPr>
        <w:t xml:space="preserve">aus Berlin </w:t>
      </w:r>
      <w:r w:rsidR="0079709C" w:rsidRPr="001178F1">
        <w:rPr>
          <w:rFonts w:ascii="Arial" w:hAnsi="Arial" w:cs="Arial"/>
        </w:rPr>
        <w:t xml:space="preserve">zeigt dem Gericht das Familienfoto mit seinen Eltern aus </w:t>
      </w:r>
      <w:proofErr w:type="spellStart"/>
      <w:r w:rsidR="0079709C" w:rsidRPr="001178F1">
        <w:rPr>
          <w:rFonts w:ascii="Arial" w:hAnsi="Arial" w:cs="Arial"/>
        </w:rPr>
        <w:t>Bedzin</w:t>
      </w:r>
      <w:proofErr w:type="spellEnd"/>
      <w:r w:rsidR="0079709C" w:rsidRPr="001178F1">
        <w:rPr>
          <w:rFonts w:ascii="Arial" w:hAnsi="Arial" w:cs="Arial"/>
        </w:rPr>
        <w:t>, der Stadt seiner Jugend, nur 50 km nördlich vom Ort des Todes in Auschwitz. Mit 94 ist er auf seine Eltern so unendlich stolz wie d</w:t>
      </w:r>
      <w:r w:rsidR="000335B4">
        <w:rPr>
          <w:rFonts w:ascii="Arial" w:hAnsi="Arial" w:cs="Arial"/>
        </w:rPr>
        <w:t xml:space="preserve">amals, als das Foto entstand. </w:t>
      </w:r>
    </w:p>
    <w:p w:rsidR="0079709C" w:rsidRPr="001178F1" w:rsidRDefault="0079709C" w:rsidP="0079709C">
      <w:pPr>
        <w:rPr>
          <w:rFonts w:ascii="Arial" w:hAnsi="Arial" w:cs="Arial"/>
          <w:u w:val="single"/>
        </w:rPr>
      </w:pPr>
      <w:r w:rsidRPr="001178F1">
        <w:rPr>
          <w:rFonts w:ascii="Arial" w:hAnsi="Arial" w:cs="Arial"/>
          <w:u w:val="single"/>
        </w:rPr>
        <w:t>So spricht seine Liebe.</w:t>
      </w:r>
    </w:p>
    <w:p w:rsidR="00DA6B56" w:rsidRDefault="0079709C" w:rsidP="0079709C">
      <w:pPr>
        <w:rPr>
          <w:rFonts w:ascii="Arial" w:hAnsi="Arial" w:cs="Arial"/>
        </w:rPr>
      </w:pPr>
      <w:r w:rsidRPr="001178F1">
        <w:rPr>
          <w:rFonts w:ascii="Arial" w:hAnsi="Arial" w:cs="Arial"/>
          <w:b/>
        </w:rPr>
        <w:t>Max Eisen</w:t>
      </w:r>
      <w:r w:rsidRPr="001178F1">
        <w:rPr>
          <w:rFonts w:ascii="Arial" w:hAnsi="Arial" w:cs="Arial"/>
        </w:rPr>
        <w:t xml:space="preserve"> </w:t>
      </w:r>
    </w:p>
    <w:p w:rsidR="00DA6B56" w:rsidRDefault="00DA6B56" w:rsidP="0079709C">
      <w:pPr>
        <w:rPr>
          <w:rFonts w:ascii="Arial" w:hAnsi="Arial" w:cs="Arial"/>
        </w:rPr>
      </w:pPr>
      <w:r w:rsidRPr="00DA6B56">
        <w:rPr>
          <w:rFonts w:ascii="Arial" w:hAnsi="Arial" w:cs="Arial"/>
        </w:rPr>
        <w:drawing>
          <wp:inline distT="0" distB="0" distL="0" distR="0" wp14:anchorId="3F3E33DC" wp14:editId="50584B08">
            <wp:extent cx="5760720" cy="3663686"/>
            <wp:effectExtent l="0" t="0" r="0" b="0"/>
            <wp:docPr id="2" name="Grafik 2" descr="http://img.welt.de/img/nrw/crop152390521/8709732104-ci3x2l-w540/BERICHTIGUNG-Prozess-gegen-einen-frueheren-Auschwitz-Wachmann.jpg"/>
            <wp:cNvGraphicFramePr/>
            <a:graphic xmlns:a="http://schemas.openxmlformats.org/drawingml/2006/main">
              <a:graphicData uri="http://schemas.openxmlformats.org/drawingml/2006/picture">
                <pic:pic xmlns:pic="http://schemas.openxmlformats.org/drawingml/2006/picture">
                  <pic:nvPicPr>
                    <pic:cNvPr id="3" name="Grafik 2" descr="http://img.welt.de/img/nrw/crop152390521/8709732104-ci3x2l-w540/BERICHTIGUNG-Prozess-gegen-einen-frueheren-Auschwitz-Wachmann.jp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663686"/>
                    </a:xfrm>
                    <a:prstGeom prst="rect">
                      <a:avLst/>
                    </a:prstGeom>
                    <a:noFill/>
                    <a:ln>
                      <a:noFill/>
                    </a:ln>
                  </pic:spPr>
                </pic:pic>
              </a:graphicData>
            </a:graphic>
          </wp:inline>
        </w:drawing>
      </w:r>
    </w:p>
    <w:p w:rsidR="0079709C" w:rsidRPr="001178F1" w:rsidRDefault="00DA6B56" w:rsidP="0079709C">
      <w:pPr>
        <w:rPr>
          <w:rFonts w:ascii="Arial" w:hAnsi="Arial" w:cs="Arial"/>
        </w:rPr>
      </w:pPr>
      <w:r>
        <w:rPr>
          <w:rFonts w:ascii="Arial" w:hAnsi="Arial" w:cs="Arial"/>
        </w:rPr>
        <w:lastRenderedPageBreak/>
        <w:t xml:space="preserve">aus Toronto </w:t>
      </w:r>
      <w:r w:rsidR="0079709C" w:rsidRPr="001178F1">
        <w:rPr>
          <w:rFonts w:ascii="Arial" w:hAnsi="Arial" w:cs="Arial"/>
        </w:rPr>
        <w:t>stammt aus einer orthodoxen Familie. Er berichtet als Zeuge präzise über das große Thema des Tötens der Juden durch deren Lebensverhältnisse in Auschwitz. Kurz vor jener Selektion, der sein Vater zum Opfer fiel, beschreibt er, wie dieser ihm ein Stück Speck vom Schwein zu-schmuggelt. Der Vater belehrt se</w:t>
      </w:r>
      <w:r w:rsidR="000335B4">
        <w:rPr>
          <w:rFonts w:ascii="Arial" w:hAnsi="Arial" w:cs="Arial"/>
        </w:rPr>
        <w:t xml:space="preserve">inen 14-jährigen Sohn, dass </w:t>
      </w:r>
      <w:r w:rsidR="0079709C" w:rsidRPr="001178F1">
        <w:rPr>
          <w:rFonts w:ascii="Arial" w:hAnsi="Arial" w:cs="Arial"/>
        </w:rPr>
        <w:t xml:space="preserve">er diesen Speck als Kalorienschatz hüten und nutzen soll. Der Vater geht in den Tod. Max lebt. Dank dieses „Speck“. </w:t>
      </w:r>
    </w:p>
    <w:p w:rsidR="0079709C" w:rsidRPr="001178F1" w:rsidRDefault="0079709C" w:rsidP="0079709C">
      <w:pPr>
        <w:rPr>
          <w:rFonts w:ascii="Arial" w:hAnsi="Arial" w:cs="Arial"/>
          <w:u w:val="single"/>
        </w:rPr>
      </w:pPr>
      <w:r w:rsidRPr="001178F1">
        <w:rPr>
          <w:rFonts w:ascii="Arial" w:hAnsi="Arial" w:cs="Arial"/>
          <w:u w:val="single"/>
        </w:rPr>
        <w:t>So spricht seine Liebe.</w:t>
      </w:r>
    </w:p>
    <w:p w:rsidR="00DA6B56" w:rsidRDefault="0079709C" w:rsidP="0079709C">
      <w:pPr>
        <w:rPr>
          <w:rFonts w:ascii="Arial" w:hAnsi="Arial" w:cs="Arial"/>
          <w:b/>
        </w:rPr>
      </w:pPr>
      <w:r w:rsidRPr="001178F1">
        <w:rPr>
          <w:rFonts w:ascii="Arial" w:hAnsi="Arial" w:cs="Arial"/>
          <w:b/>
        </w:rPr>
        <w:t xml:space="preserve">Irene </w:t>
      </w:r>
      <w:proofErr w:type="spellStart"/>
      <w:r w:rsidRPr="001178F1">
        <w:rPr>
          <w:rFonts w:ascii="Arial" w:hAnsi="Arial" w:cs="Arial"/>
          <w:b/>
        </w:rPr>
        <w:t>Weiss</w:t>
      </w:r>
      <w:proofErr w:type="spellEnd"/>
      <w:r w:rsidR="00DA6B56">
        <w:rPr>
          <w:rFonts w:ascii="Arial" w:hAnsi="Arial" w:cs="Arial"/>
          <w:b/>
        </w:rPr>
        <w:t xml:space="preserve"> </w:t>
      </w:r>
    </w:p>
    <w:p w:rsidR="00DA6B56" w:rsidRDefault="00DA6B56" w:rsidP="0079709C">
      <w:pPr>
        <w:rPr>
          <w:rFonts w:ascii="Arial" w:hAnsi="Arial" w:cs="Arial"/>
          <w:b/>
        </w:rPr>
      </w:pPr>
      <w:r w:rsidRPr="00DA6B56">
        <w:rPr>
          <w:rFonts w:ascii="Arial" w:hAnsi="Arial" w:cs="Arial"/>
          <w:b/>
        </w:rPr>
        <w:drawing>
          <wp:inline distT="0" distB="0" distL="0" distR="0" wp14:anchorId="1B6ADA33" wp14:editId="6D418C53">
            <wp:extent cx="5760720" cy="2933031"/>
            <wp:effectExtent l="0" t="0" r="0" b="1270"/>
            <wp:docPr id="4" name="Grafik 2" descr="http://cdn4.spiegel.de/images/image-867933-panoV9free-dppg-867933.jpg"/>
            <wp:cNvGraphicFramePr/>
            <a:graphic xmlns:a="http://schemas.openxmlformats.org/drawingml/2006/main">
              <a:graphicData uri="http://schemas.openxmlformats.org/drawingml/2006/picture">
                <pic:pic xmlns:pic="http://schemas.openxmlformats.org/drawingml/2006/picture">
                  <pic:nvPicPr>
                    <pic:cNvPr id="3" name="Grafik 2" descr="http://cdn4.spiegel.de/images/image-867933-panoV9free-dppg-867933.jpg"/>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933031"/>
                    </a:xfrm>
                    <a:prstGeom prst="rect">
                      <a:avLst/>
                    </a:prstGeom>
                    <a:noFill/>
                    <a:ln>
                      <a:noFill/>
                    </a:ln>
                  </pic:spPr>
                </pic:pic>
              </a:graphicData>
            </a:graphic>
          </wp:inline>
        </w:drawing>
      </w:r>
    </w:p>
    <w:p w:rsidR="000B6920" w:rsidRDefault="00DA6B56" w:rsidP="0079709C">
      <w:pPr>
        <w:rPr>
          <w:rFonts w:ascii="Arial" w:hAnsi="Arial" w:cs="Arial"/>
        </w:rPr>
      </w:pPr>
      <w:r w:rsidRPr="00DA6B56">
        <w:rPr>
          <w:rFonts w:ascii="Arial" w:hAnsi="Arial" w:cs="Arial"/>
        </w:rPr>
        <w:t>aus Fairfax in Virginia</w:t>
      </w:r>
      <w:r w:rsidR="0079709C" w:rsidRPr="001178F1">
        <w:rPr>
          <w:rFonts w:ascii="Arial" w:hAnsi="Arial" w:cs="Arial"/>
        </w:rPr>
        <w:t xml:space="preserve"> ist 13 ½ Jahre am 26. Mai 1944 auf der Rampe in Auschwitz. Ein kleines zierliches Mädchen wird in die Hölle von Auschwitz geworfen. </w:t>
      </w:r>
    </w:p>
    <w:p w:rsidR="00DA6B56" w:rsidRDefault="002A3A12" w:rsidP="00C334DF">
      <w:r>
        <w:rPr>
          <w:noProof/>
          <w:lang w:eastAsia="de-DE"/>
        </w:rPr>
        <mc:AlternateContent>
          <mc:Choice Requires="wps">
            <w:drawing>
              <wp:anchor distT="0" distB="0" distL="114300" distR="114300" simplePos="0" relativeHeight="251663360" behindDoc="0" locked="0" layoutInCell="1" allowOverlap="1">
                <wp:simplePos x="0" y="0"/>
                <wp:positionH relativeFrom="column">
                  <wp:posOffset>85489</wp:posOffset>
                </wp:positionH>
                <wp:positionV relativeFrom="paragraph">
                  <wp:posOffset>2088234</wp:posOffset>
                </wp:positionV>
                <wp:extent cx="609600" cy="368596"/>
                <wp:effectExtent l="0" t="38100" r="57150" b="31750"/>
                <wp:wrapNone/>
                <wp:docPr id="12" name="Gerade Verbindung mit Pfeil 12"/>
                <wp:cNvGraphicFramePr/>
                <a:graphic xmlns:a="http://schemas.openxmlformats.org/drawingml/2006/main">
                  <a:graphicData uri="http://schemas.microsoft.com/office/word/2010/wordprocessingShape">
                    <wps:wsp>
                      <wps:cNvCnPr/>
                      <wps:spPr>
                        <a:xfrm flipV="1">
                          <a:off x="0" y="0"/>
                          <a:ext cx="609600" cy="368596"/>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Gerade Verbindung mit Pfeil 12" o:spid="_x0000_s1026" type="#_x0000_t32" style="position:absolute;margin-left:6.75pt;margin-top:164.45pt;width:48pt;height:29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" strokecolor="red">
                <v:stroke endarrow="open"/>
              </v:shape>
            </w:pict>
          </mc:Fallback>
        </mc:AlternateContent>
      </w:r>
      <w:r w:rsidR="00C334DF">
        <w:rPr>
          <w:noProof/>
          <w:lang w:eastAsia="de-DE"/>
        </w:rPr>
        <mc:AlternateContent>
          <mc:Choice Requires="wps">
            <w:drawing>
              <wp:anchor distT="0" distB="0" distL="114300" distR="114300" simplePos="0" relativeHeight="251659264" behindDoc="0" locked="0" layoutInCell="1" allowOverlap="1">
                <wp:simplePos x="0" y="0"/>
                <wp:positionH relativeFrom="column">
                  <wp:posOffset>-389432</wp:posOffset>
                </wp:positionH>
                <wp:positionV relativeFrom="paragraph">
                  <wp:posOffset>2400123</wp:posOffset>
                </wp:positionV>
                <wp:extent cx="963694" cy="290180"/>
                <wp:effectExtent l="0" t="0" r="27305" b="15240"/>
                <wp:wrapNone/>
                <wp:docPr id="6" name="Abgerundetes Rechteck 6"/>
                <wp:cNvGraphicFramePr/>
                <a:graphic xmlns:a="http://schemas.openxmlformats.org/drawingml/2006/main">
                  <a:graphicData uri="http://schemas.microsoft.com/office/word/2010/wordprocessingShape">
                    <wps:wsp>
                      <wps:cNvSpPr/>
                      <wps:spPr>
                        <a:xfrm>
                          <a:off x="0" y="0"/>
                          <a:ext cx="963694" cy="29018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334DF" w:rsidRDefault="00C334DF" w:rsidP="00C334DF">
                            <w:pPr>
                              <w:jc w:val="center"/>
                            </w:pPr>
                            <w:r>
                              <w:t xml:space="preserve">Irene </w:t>
                            </w:r>
                            <w:proofErr w:type="spellStart"/>
                            <w:r>
                              <w:t>Weiss</w:t>
                            </w:r>
                            <w:proofErr w:type="spellEn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6" o:spid="_x0000_s1026" style="position:absolute;margin-left:-30.65pt;margin-top:189pt;width:75.9pt;height:2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" fillcolor="white [3201]" strokecolor="#f79646 [3209]" strokeweight="2pt">
                <v:textbox>
                  <w:txbxContent>
                    <w:p w:rsidR="00C334DF" w:rsidRDefault="00C334DF" w:rsidP="00C334DF">
                      <w:pPr>
                        <w:jc w:val="center"/>
                      </w:pPr>
                      <w:r>
                        <w:t xml:space="preserve">Irene </w:t>
                      </w:r>
                      <w:proofErr w:type="spellStart"/>
                      <w:r>
                        <w:t>Weiss</w:t>
                      </w:r>
                      <w:proofErr w:type="spellEnd"/>
                      <w:r>
                        <w:t xml:space="preserve"> </w:t>
                      </w:r>
                    </w:p>
                  </w:txbxContent>
                </v:textbox>
              </v:roundrect>
            </w:pict>
          </mc:Fallback>
        </mc:AlternateContent>
      </w:r>
      <w:r w:rsidR="00FC5297" w:rsidRPr="00FC5297">
        <w:drawing>
          <wp:inline distT="0" distB="0" distL="0" distR="0" wp14:anchorId="1902BACA" wp14:editId="18C488C3">
            <wp:extent cx="5486398" cy="2622698"/>
            <wp:effectExtent l="0" t="0" r="0" b="6350"/>
            <wp:docPr id="4098" name="Picture 2" descr="C:\Users\Thomas\Pictures\4-arrivalCol.jpe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098" name="Picture 2" descr="C:\Users\Thomas\Pictures\4-arrivalCol.jpeg"/>
                    <pic:cNvPicPr>
                      <a:picLocks noGrp="1" noChangeAspect="1" noChangeArrowheads="1"/>
                    </pic:cNvPicPr>
                  </pic:nvPicPr>
                  <pic:blipFill rotWithShape="1">
                    <a:blip r:embed="rId13">
                      <a:extLst>
                        <a:ext uri="{28A0092B-C50C-407E-A947-70E740481C1C}">
                          <a14:useLocalDpi xmlns:a14="http://schemas.microsoft.com/office/drawing/2010/main" val="0"/>
                        </a:ext>
                      </a:extLst>
                    </a:blip>
                    <a:srcRect l="-7199" t="12420" r="-7199" b="8351"/>
                    <a:stretch/>
                  </pic:blipFill>
                  <pic:spPr bwMode="auto">
                    <a:xfrm>
                      <a:off x="0" y="0"/>
                      <a:ext cx="5486400" cy="2622699"/>
                    </a:xfrm>
                    <a:prstGeom prst="rect">
                      <a:avLst/>
                    </a:prstGeom>
                    <a:noFill/>
                    <a:ln>
                      <a:noFill/>
                    </a:ln>
                    <a:extLst>
                      <a:ext uri="{53640926-AAD7-44D8-BBD7-CCE9431645EC}">
                        <a14:shadowObscured xmlns:a14="http://schemas.microsoft.com/office/drawing/2010/main"/>
                      </a:ext>
                    </a:extLst>
                  </pic:spPr>
                </pic:pic>
              </a:graphicData>
            </a:graphic>
          </wp:inline>
        </w:drawing>
      </w:r>
    </w:p>
    <w:p w:rsidR="000B6920" w:rsidRDefault="0079709C" w:rsidP="0079709C">
      <w:pPr>
        <w:rPr>
          <w:rFonts w:ascii="Arial" w:hAnsi="Arial" w:cs="Arial"/>
        </w:rPr>
      </w:pPr>
      <w:r w:rsidRPr="001178F1">
        <w:rPr>
          <w:rFonts w:ascii="Arial" w:hAnsi="Arial" w:cs="Arial"/>
        </w:rPr>
        <w:t xml:space="preserve">Ihre Mutter hat ihr befohlen, einen schweren Wintermantel über ihre Kleidung anzuziehen. Zuvor hatte sie dem Kind bereits ein Kopftuch verpasst. Sie sah nach ihrer Statur nun aus wie eine Frau. </w:t>
      </w:r>
    </w:p>
    <w:p w:rsidR="000B6920" w:rsidRDefault="0079709C" w:rsidP="0079709C">
      <w:pPr>
        <w:rPr>
          <w:rFonts w:ascii="Arial" w:hAnsi="Arial" w:cs="Arial"/>
        </w:rPr>
      </w:pPr>
      <w:r w:rsidRPr="001178F1">
        <w:rPr>
          <w:rFonts w:ascii="Arial" w:hAnsi="Arial" w:cs="Arial"/>
        </w:rPr>
        <w:lastRenderedPageBreak/>
        <w:t>Das rettete</w:t>
      </w:r>
      <w:r w:rsidRPr="000B6920">
        <w:rPr>
          <w:rFonts w:ascii="Arial" w:hAnsi="Arial" w:cs="Arial"/>
        </w:rPr>
        <w:t xml:space="preserve"> ihr </w:t>
      </w:r>
      <w:r w:rsidRPr="001178F1">
        <w:rPr>
          <w:rFonts w:ascii="Arial" w:hAnsi="Arial" w:cs="Arial"/>
        </w:rPr>
        <w:t xml:space="preserve">das Leben bei der Selektion. </w:t>
      </w:r>
    </w:p>
    <w:p w:rsidR="000B6920" w:rsidRPr="000B6920" w:rsidRDefault="002A3A12" w:rsidP="0079709C">
      <w:pPr>
        <w:rPr>
          <w:rFonts w:ascii="Arial" w:hAnsi="Arial" w:cs="Arial"/>
        </w:rPr>
      </w:pPr>
      <w:r>
        <w:rPr>
          <w:rFonts w:ascii="Arial" w:hAnsi="Arial" w:cs="Arial"/>
          <w:noProof/>
          <w:lang w:eastAsia="de-DE"/>
        </w:rPr>
        <mc:AlternateContent>
          <mc:Choice Requires="wps">
            <w:drawing>
              <wp:anchor distT="0" distB="0" distL="114300" distR="114300" simplePos="0" relativeHeight="251662336" behindDoc="0" locked="0" layoutInCell="1" allowOverlap="1">
                <wp:simplePos x="0" y="0"/>
                <wp:positionH relativeFrom="column">
                  <wp:posOffset>2155293</wp:posOffset>
                </wp:positionH>
                <wp:positionV relativeFrom="paragraph">
                  <wp:posOffset>135211</wp:posOffset>
                </wp:positionV>
                <wp:extent cx="1701210" cy="2892056"/>
                <wp:effectExtent l="38100" t="0" r="32385" b="60960"/>
                <wp:wrapNone/>
                <wp:docPr id="9" name="Gerade Verbindung mit Pfeil 9"/>
                <wp:cNvGraphicFramePr/>
                <a:graphic xmlns:a="http://schemas.openxmlformats.org/drawingml/2006/main">
                  <a:graphicData uri="http://schemas.microsoft.com/office/word/2010/wordprocessingShape">
                    <wps:wsp>
                      <wps:cNvCnPr/>
                      <wps:spPr>
                        <a:xfrm flipH="1">
                          <a:off x="0" y="0"/>
                          <a:ext cx="1701210" cy="2892056"/>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Gerade Verbindung mit Pfeil 9" o:spid="_x0000_s1026" type="#_x0000_t32" style="position:absolute;margin-left:169.7pt;margin-top:10.65pt;width:133.95pt;height:227.7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" strokecolor="red">
                <v:stroke endarrow="open"/>
              </v:shape>
            </w:pict>
          </mc:Fallback>
        </mc:AlternateContent>
      </w:r>
      <w:r>
        <w:rPr>
          <w:rFonts w:ascii="Arial" w:hAnsi="Arial" w:cs="Arial"/>
          <w:noProof/>
          <w:lang w:eastAsia="de-DE"/>
        </w:rPr>
        <mc:AlternateContent>
          <mc:Choice Requires="wps">
            <w:drawing>
              <wp:anchor distT="0" distB="0" distL="114300" distR="114300" simplePos="0" relativeHeight="251661312" behindDoc="0" locked="0" layoutInCell="1" allowOverlap="1">
                <wp:simplePos x="0" y="0"/>
                <wp:positionH relativeFrom="column">
                  <wp:posOffset>1850493</wp:posOffset>
                </wp:positionH>
                <wp:positionV relativeFrom="paragraph">
                  <wp:posOffset>135211</wp:posOffset>
                </wp:positionV>
                <wp:extent cx="482010" cy="2750288"/>
                <wp:effectExtent l="76200" t="0" r="32385" b="50165"/>
                <wp:wrapNone/>
                <wp:docPr id="8" name="Gerade Verbindung mit Pfeil 8"/>
                <wp:cNvGraphicFramePr/>
                <a:graphic xmlns:a="http://schemas.openxmlformats.org/drawingml/2006/main">
                  <a:graphicData uri="http://schemas.microsoft.com/office/word/2010/wordprocessingShape">
                    <wps:wsp>
                      <wps:cNvCnPr/>
                      <wps:spPr>
                        <a:xfrm flipH="1">
                          <a:off x="0" y="0"/>
                          <a:ext cx="482010" cy="2750288"/>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Gerade Verbindung mit Pfeil 8" o:spid="_x0000_s1026" type="#_x0000_t32" style="position:absolute;margin-left:145.7pt;margin-top:10.65pt;width:37.95pt;height:216.5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" strokecolor="red">
                <v:stroke endarrow="open"/>
              </v:shape>
            </w:pict>
          </mc:Fallback>
        </mc:AlternateContent>
      </w:r>
      <w:r>
        <w:rPr>
          <w:rFonts w:ascii="Arial" w:hAnsi="Arial" w:cs="Arial"/>
          <w:noProof/>
          <w:lang w:eastAsia="de-DE"/>
        </w:rPr>
        <mc:AlternateContent>
          <mc:Choice Requires="wps">
            <w:drawing>
              <wp:anchor distT="0" distB="0" distL="114300" distR="114300" simplePos="0" relativeHeight="251660288" behindDoc="0" locked="0" layoutInCell="1" allowOverlap="1">
                <wp:simplePos x="0" y="0"/>
                <wp:positionH relativeFrom="column">
                  <wp:posOffset>1396838</wp:posOffset>
                </wp:positionH>
                <wp:positionV relativeFrom="paragraph">
                  <wp:posOffset>177741</wp:posOffset>
                </wp:positionV>
                <wp:extent cx="77972" cy="2402958"/>
                <wp:effectExtent l="76200" t="0" r="36830" b="54610"/>
                <wp:wrapNone/>
                <wp:docPr id="7" name="Gerade Verbindung mit Pfeil 7"/>
                <wp:cNvGraphicFramePr/>
                <a:graphic xmlns:a="http://schemas.openxmlformats.org/drawingml/2006/main">
                  <a:graphicData uri="http://schemas.microsoft.com/office/word/2010/wordprocessingShape">
                    <wps:wsp>
                      <wps:cNvCnPr/>
                      <wps:spPr>
                        <a:xfrm flipH="1">
                          <a:off x="0" y="0"/>
                          <a:ext cx="77972" cy="2402958"/>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Gerade Verbindung mit Pfeil 7" o:spid="_x0000_s1026" type="#_x0000_t32" style="position:absolute;margin-left:110pt;margin-top:14pt;width:6.15pt;height:189.2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" strokecolor="red">
                <v:stroke endarrow="open"/>
              </v:shape>
            </w:pict>
          </mc:Fallback>
        </mc:AlternateContent>
      </w:r>
      <w:r w:rsidR="000B6920" w:rsidRPr="000B6920">
        <w:rPr>
          <w:rFonts w:ascii="Arial" w:hAnsi="Arial" w:cs="Arial"/>
        </w:rPr>
        <w:t xml:space="preserve">Ihre beiden Brüder </w:t>
      </w:r>
      <w:proofErr w:type="spellStart"/>
      <w:r w:rsidR="000B6920" w:rsidRPr="000B6920">
        <w:rPr>
          <w:rFonts w:ascii="Arial" w:hAnsi="Arial" w:cs="Arial"/>
        </w:rPr>
        <w:t>Gershon</w:t>
      </w:r>
      <w:proofErr w:type="spellEnd"/>
      <w:r w:rsidR="000B6920" w:rsidRPr="000B6920">
        <w:rPr>
          <w:rFonts w:ascii="Arial" w:hAnsi="Arial" w:cs="Arial"/>
        </w:rPr>
        <w:t xml:space="preserve"> und </w:t>
      </w:r>
      <w:proofErr w:type="spellStart"/>
      <w:r w:rsidR="000B6920" w:rsidRPr="000B6920">
        <w:rPr>
          <w:rFonts w:ascii="Arial" w:hAnsi="Arial" w:cs="Arial"/>
        </w:rPr>
        <w:t>Reuven</w:t>
      </w:r>
      <w:proofErr w:type="spellEnd"/>
      <w:r w:rsidR="000B6920" w:rsidRPr="000B6920">
        <w:rPr>
          <w:rFonts w:ascii="Arial" w:hAnsi="Arial" w:cs="Arial"/>
        </w:rPr>
        <w:t xml:space="preserve"> werden mit ihrer Mutter Lenke werden vergast im Krematorium IV.</w:t>
      </w:r>
    </w:p>
    <w:p w:rsidR="00C334DF" w:rsidRDefault="00C334DF" w:rsidP="0079709C">
      <w:pPr>
        <w:rPr>
          <w:rFonts w:ascii="Arial" w:hAnsi="Arial" w:cs="Arial"/>
          <w:b/>
        </w:rPr>
      </w:pPr>
      <w:r w:rsidRPr="00C334DF">
        <w:rPr>
          <w:rFonts w:ascii="Arial" w:hAnsi="Arial" w:cs="Arial"/>
          <w:b/>
        </w:rPr>
        <w:drawing>
          <wp:inline distT="0" distB="0" distL="0" distR="0" wp14:anchorId="133D97F1" wp14:editId="3CFAAAE7">
            <wp:extent cx="5760720" cy="4175083"/>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4175083"/>
                    </a:xfrm>
                    <a:prstGeom prst="rect">
                      <a:avLst/>
                    </a:prstGeom>
                    <a:noFill/>
                    <a:ln>
                      <a:noFill/>
                    </a:ln>
                    <a:effectLst/>
                    <a:extLst/>
                  </pic:spPr>
                </pic:pic>
              </a:graphicData>
            </a:graphic>
          </wp:inline>
        </w:drawing>
      </w:r>
    </w:p>
    <w:p w:rsidR="0079709C" w:rsidRPr="001178F1" w:rsidRDefault="0079709C" w:rsidP="0079709C">
      <w:pPr>
        <w:rPr>
          <w:rFonts w:ascii="Arial" w:hAnsi="Arial" w:cs="Arial"/>
        </w:rPr>
      </w:pPr>
      <w:r w:rsidRPr="001178F1">
        <w:rPr>
          <w:rFonts w:ascii="Arial" w:hAnsi="Arial" w:cs="Arial"/>
        </w:rPr>
        <w:t xml:space="preserve">Irene spricht über den lebensrettenden Mantel der Mutter. </w:t>
      </w:r>
    </w:p>
    <w:p w:rsidR="0079709C" w:rsidRPr="001178F1" w:rsidRDefault="0079709C" w:rsidP="0079709C">
      <w:pPr>
        <w:rPr>
          <w:rFonts w:ascii="Arial" w:hAnsi="Arial" w:cs="Arial"/>
        </w:rPr>
      </w:pPr>
      <w:r w:rsidRPr="001178F1">
        <w:rPr>
          <w:rFonts w:ascii="Arial" w:hAnsi="Arial" w:cs="Arial"/>
          <w:u w:val="single"/>
        </w:rPr>
        <w:t>So spricht ihre Liebe</w:t>
      </w:r>
      <w:r w:rsidRPr="001178F1">
        <w:rPr>
          <w:rFonts w:ascii="Arial" w:hAnsi="Arial" w:cs="Arial"/>
        </w:rPr>
        <w:t>.</w:t>
      </w:r>
    </w:p>
    <w:p w:rsidR="002A3A12" w:rsidRDefault="002A3A12" w:rsidP="0079709C">
      <w:pPr>
        <w:rPr>
          <w:rFonts w:ascii="Arial" w:hAnsi="Arial" w:cs="Arial"/>
          <w:b/>
        </w:rPr>
      </w:pPr>
    </w:p>
    <w:p w:rsidR="002A3A12" w:rsidRDefault="002A3A12" w:rsidP="0079709C">
      <w:pPr>
        <w:rPr>
          <w:rFonts w:ascii="Arial" w:hAnsi="Arial" w:cs="Arial"/>
          <w:b/>
        </w:rPr>
      </w:pPr>
    </w:p>
    <w:p w:rsidR="002A3A12" w:rsidRDefault="002A3A12" w:rsidP="0079709C">
      <w:pPr>
        <w:rPr>
          <w:rFonts w:ascii="Arial" w:hAnsi="Arial" w:cs="Arial"/>
          <w:b/>
        </w:rPr>
      </w:pPr>
    </w:p>
    <w:p w:rsidR="002A3A12" w:rsidRDefault="002A3A12" w:rsidP="0079709C">
      <w:pPr>
        <w:rPr>
          <w:rFonts w:ascii="Arial" w:hAnsi="Arial" w:cs="Arial"/>
          <w:b/>
        </w:rPr>
      </w:pPr>
    </w:p>
    <w:p w:rsidR="002A3A12" w:rsidRDefault="002A3A12" w:rsidP="0079709C">
      <w:pPr>
        <w:rPr>
          <w:rFonts w:ascii="Arial" w:hAnsi="Arial" w:cs="Arial"/>
          <w:b/>
        </w:rPr>
      </w:pPr>
    </w:p>
    <w:p w:rsidR="002A3A12" w:rsidRDefault="002A3A12" w:rsidP="0079709C">
      <w:pPr>
        <w:rPr>
          <w:rFonts w:ascii="Arial" w:hAnsi="Arial" w:cs="Arial"/>
          <w:b/>
        </w:rPr>
      </w:pPr>
    </w:p>
    <w:p w:rsidR="002A3A12" w:rsidRDefault="002A3A12" w:rsidP="0079709C">
      <w:pPr>
        <w:rPr>
          <w:rFonts w:ascii="Arial" w:hAnsi="Arial" w:cs="Arial"/>
          <w:b/>
        </w:rPr>
      </w:pPr>
    </w:p>
    <w:p w:rsidR="002A3A12" w:rsidRDefault="002A3A12" w:rsidP="0079709C">
      <w:pPr>
        <w:rPr>
          <w:rFonts w:ascii="Arial" w:hAnsi="Arial" w:cs="Arial"/>
          <w:b/>
        </w:rPr>
      </w:pPr>
    </w:p>
    <w:p w:rsidR="002A3A12" w:rsidRDefault="002A3A12" w:rsidP="0079709C">
      <w:pPr>
        <w:rPr>
          <w:rFonts w:ascii="Arial" w:hAnsi="Arial" w:cs="Arial"/>
          <w:b/>
        </w:rPr>
      </w:pPr>
    </w:p>
    <w:p w:rsidR="002A3A12" w:rsidRDefault="002A3A12" w:rsidP="0079709C">
      <w:pPr>
        <w:rPr>
          <w:rFonts w:ascii="Arial" w:hAnsi="Arial" w:cs="Arial"/>
          <w:b/>
        </w:rPr>
      </w:pPr>
    </w:p>
    <w:p w:rsidR="002A3A12" w:rsidRDefault="0079709C" w:rsidP="0079709C">
      <w:pPr>
        <w:rPr>
          <w:rFonts w:ascii="Arial" w:hAnsi="Arial" w:cs="Arial"/>
        </w:rPr>
      </w:pPr>
      <w:r w:rsidRPr="001178F1">
        <w:rPr>
          <w:rFonts w:ascii="Arial" w:hAnsi="Arial" w:cs="Arial"/>
          <w:b/>
        </w:rPr>
        <w:lastRenderedPageBreak/>
        <w:t>Erna de Vries</w:t>
      </w:r>
      <w:r w:rsidRPr="001178F1">
        <w:rPr>
          <w:rFonts w:ascii="Arial" w:hAnsi="Arial" w:cs="Arial"/>
        </w:rPr>
        <w:t xml:space="preserve"> </w:t>
      </w:r>
    </w:p>
    <w:p w:rsidR="002A3A12" w:rsidRDefault="002A3A12" w:rsidP="0079709C">
      <w:pPr>
        <w:rPr>
          <w:rFonts w:ascii="Arial" w:hAnsi="Arial" w:cs="Arial"/>
        </w:rPr>
      </w:pPr>
      <w:r w:rsidRPr="002A3A12">
        <w:rPr>
          <w:rFonts w:ascii="Arial" w:hAnsi="Arial" w:cs="Arial"/>
        </w:rPr>
        <w:drawing>
          <wp:inline distT="0" distB="0" distL="0" distR="0" wp14:anchorId="366E2F4F" wp14:editId="3C19B1B5">
            <wp:extent cx="5760720" cy="3381345"/>
            <wp:effectExtent l="0" t="0" r="0" b="0"/>
            <wp:docPr id="10" name="Grafik 2" descr="http://cdn3.spiegel.de/images/image-802842-videoposter16-cecl-802842.jpg"/>
            <wp:cNvGraphicFramePr/>
            <a:graphic xmlns:a="http://schemas.openxmlformats.org/drawingml/2006/main">
              <a:graphicData uri="http://schemas.openxmlformats.org/drawingml/2006/picture">
                <pic:pic xmlns:pic="http://schemas.openxmlformats.org/drawingml/2006/picture">
                  <pic:nvPicPr>
                    <pic:cNvPr id="3" name="Grafik 2" descr="http://cdn3.spiegel.de/images/image-802842-videoposter16-cecl-802842.jpg"/>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3381345"/>
                    </a:xfrm>
                    <a:prstGeom prst="rect">
                      <a:avLst/>
                    </a:prstGeom>
                    <a:noFill/>
                    <a:ln>
                      <a:noFill/>
                    </a:ln>
                  </pic:spPr>
                </pic:pic>
              </a:graphicData>
            </a:graphic>
          </wp:inline>
        </w:drawing>
      </w:r>
    </w:p>
    <w:p w:rsidR="0079709C" w:rsidRPr="001178F1" w:rsidRDefault="00DA6B56" w:rsidP="0079709C">
      <w:pPr>
        <w:rPr>
          <w:rFonts w:ascii="Arial" w:hAnsi="Arial" w:cs="Arial"/>
        </w:rPr>
      </w:pPr>
      <w:r>
        <w:rPr>
          <w:rFonts w:ascii="Arial" w:hAnsi="Arial" w:cs="Arial"/>
        </w:rPr>
        <w:t xml:space="preserve">aus dem Emsland in Deutschland </w:t>
      </w:r>
      <w:r w:rsidR="0079709C" w:rsidRPr="001178F1">
        <w:rPr>
          <w:rFonts w:ascii="Arial" w:hAnsi="Arial" w:cs="Arial"/>
        </w:rPr>
        <w:t xml:space="preserve">lebte ihr Leben unter dem Leitmotiv: „Ich lasse meine Mutter nicht allein“. Als eine – nach Nazijargon – sog. „Halbjüdin“ war sie nicht nach Auschwitz verdammt. Dennoch wählte sie den Weg mit ihrer Mutter nach Auschwitz, wissend was dort geschah. Nur wenige Minuten vor den Toren der Gaskammer wurde sie doch noch aus der Masse der zu Tötenden „selektiert“. </w:t>
      </w:r>
    </w:p>
    <w:p w:rsidR="003B719A" w:rsidRDefault="0079709C" w:rsidP="0079709C">
      <w:pPr>
        <w:rPr>
          <w:rFonts w:ascii="Arial" w:hAnsi="Arial" w:cs="Arial"/>
        </w:rPr>
      </w:pPr>
      <w:r w:rsidRPr="001178F1">
        <w:rPr>
          <w:rFonts w:ascii="Arial" w:hAnsi="Arial" w:cs="Arial"/>
        </w:rPr>
        <w:t>Als „Mischling“ sollte sie nun doch leben und Sklavenarbeit für Siemens leisten.</w:t>
      </w:r>
    </w:p>
    <w:p w:rsidR="0079709C" w:rsidRPr="001178F1" w:rsidRDefault="0079709C" w:rsidP="0079709C">
      <w:pPr>
        <w:rPr>
          <w:rFonts w:ascii="Arial" w:hAnsi="Arial" w:cs="Arial"/>
        </w:rPr>
      </w:pPr>
      <w:r w:rsidRPr="001178F1">
        <w:rPr>
          <w:rFonts w:ascii="Arial" w:hAnsi="Arial" w:cs="Arial"/>
        </w:rPr>
        <w:t xml:space="preserve">Die Lebenstreue einer Tochter zu ihrer Mutter bis in den Tod. </w:t>
      </w:r>
    </w:p>
    <w:p w:rsidR="0079709C" w:rsidRPr="001178F1" w:rsidRDefault="0079709C" w:rsidP="0079709C">
      <w:pPr>
        <w:rPr>
          <w:rFonts w:ascii="Arial" w:hAnsi="Arial" w:cs="Arial"/>
        </w:rPr>
      </w:pPr>
      <w:r w:rsidRPr="001178F1">
        <w:rPr>
          <w:rFonts w:ascii="Arial" w:hAnsi="Arial" w:cs="Arial"/>
          <w:u w:val="single"/>
        </w:rPr>
        <w:t>So spricht ihre Liebe</w:t>
      </w:r>
      <w:r w:rsidRPr="001178F1">
        <w:rPr>
          <w:rFonts w:ascii="Arial" w:hAnsi="Arial" w:cs="Arial"/>
        </w:rPr>
        <w:t>.</w:t>
      </w:r>
    </w:p>
    <w:p w:rsidR="002A3A12" w:rsidRDefault="002A3A12" w:rsidP="0079709C">
      <w:pPr>
        <w:rPr>
          <w:rFonts w:ascii="Arial" w:hAnsi="Arial" w:cs="Arial"/>
          <w:b/>
        </w:rPr>
      </w:pPr>
    </w:p>
    <w:p w:rsidR="002A3A12" w:rsidRDefault="002A3A12" w:rsidP="0079709C">
      <w:pPr>
        <w:rPr>
          <w:rFonts w:ascii="Arial" w:hAnsi="Arial" w:cs="Arial"/>
          <w:b/>
        </w:rPr>
      </w:pPr>
    </w:p>
    <w:p w:rsidR="002A3A12" w:rsidRDefault="002A3A12" w:rsidP="0079709C">
      <w:pPr>
        <w:rPr>
          <w:rFonts w:ascii="Arial" w:hAnsi="Arial" w:cs="Arial"/>
          <w:b/>
        </w:rPr>
      </w:pPr>
    </w:p>
    <w:p w:rsidR="002A3A12" w:rsidRDefault="002A3A12" w:rsidP="0079709C">
      <w:pPr>
        <w:rPr>
          <w:rFonts w:ascii="Arial" w:hAnsi="Arial" w:cs="Arial"/>
          <w:b/>
        </w:rPr>
      </w:pPr>
    </w:p>
    <w:p w:rsidR="002A3A12" w:rsidRDefault="002A3A12" w:rsidP="0079709C">
      <w:pPr>
        <w:rPr>
          <w:rFonts w:ascii="Arial" w:hAnsi="Arial" w:cs="Arial"/>
          <w:b/>
        </w:rPr>
      </w:pPr>
    </w:p>
    <w:p w:rsidR="002A3A12" w:rsidRDefault="002A3A12" w:rsidP="0079709C">
      <w:pPr>
        <w:rPr>
          <w:rFonts w:ascii="Arial" w:hAnsi="Arial" w:cs="Arial"/>
          <w:b/>
        </w:rPr>
      </w:pPr>
    </w:p>
    <w:p w:rsidR="002A3A12" w:rsidRDefault="002A3A12" w:rsidP="0079709C">
      <w:pPr>
        <w:rPr>
          <w:rFonts w:ascii="Arial" w:hAnsi="Arial" w:cs="Arial"/>
          <w:b/>
        </w:rPr>
      </w:pPr>
    </w:p>
    <w:p w:rsidR="002A3A12" w:rsidRDefault="002A3A12" w:rsidP="0079709C">
      <w:pPr>
        <w:rPr>
          <w:rFonts w:ascii="Arial" w:hAnsi="Arial" w:cs="Arial"/>
          <w:b/>
        </w:rPr>
      </w:pPr>
    </w:p>
    <w:p w:rsidR="002A3A12" w:rsidRDefault="002A3A12" w:rsidP="0079709C">
      <w:pPr>
        <w:rPr>
          <w:rFonts w:ascii="Arial" w:hAnsi="Arial" w:cs="Arial"/>
          <w:b/>
        </w:rPr>
      </w:pPr>
    </w:p>
    <w:p w:rsidR="002A3A12" w:rsidRDefault="002A3A12" w:rsidP="0079709C">
      <w:pPr>
        <w:rPr>
          <w:rFonts w:ascii="Arial" w:hAnsi="Arial" w:cs="Arial"/>
          <w:b/>
        </w:rPr>
      </w:pPr>
    </w:p>
    <w:p w:rsidR="002A3A12" w:rsidRDefault="0079709C" w:rsidP="0079709C">
      <w:pPr>
        <w:rPr>
          <w:rFonts w:ascii="Arial" w:hAnsi="Arial" w:cs="Arial"/>
        </w:rPr>
      </w:pPr>
      <w:r w:rsidRPr="001178F1">
        <w:rPr>
          <w:rFonts w:ascii="Arial" w:hAnsi="Arial" w:cs="Arial"/>
          <w:b/>
        </w:rPr>
        <w:lastRenderedPageBreak/>
        <w:t xml:space="preserve">Mordechai </w:t>
      </w:r>
      <w:proofErr w:type="spellStart"/>
      <w:r w:rsidRPr="001178F1">
        <w:rPr>
          <w:rFonts w:ascii="Arial" w:hAnsi="Arial" w:cs="Arial"/>
          <w:b/>
        </w:rPr>
        <w:t>Eldar</w:t>
      </w:r>
      <w:proofErr w:type="spellEnd"/>
      <w:r w:rsidRPr="001178F1">
        <w:rPr>
          <w:rFonts w:ascii="Arial" w:hAnsi="Arial" w:cs="Arial"/>
        </w:rPr>
        <w:t xml:space="preserve"> </w:t>
      </w:r>
    </w:p>
    <w:p w:rsidR="002A3A12" w:rsidRDefault="002A3A12" w:rsidP="0079709C">
      <w:pPr>
        <w:rPr>
          <w:rFonts w:ascii="Arial" w:hAnsi="Arial" w:cs="Arial"/>
        </w:rPr>
      </w:pPr>
      <w:r w:rsidRPr="002A3A12">
        <w:rPr>
          <w:rFonts w:ascii="Arial" w:hAnsi="Arial" w:cs="Arial"/>
        </w:rPr>
        <w:drawing>
          <wp:inline distT="0" distB="0" distL="0" distR="0" wp14:anchorId="6038AC28" wp14:editId="79315198">
            <wp:extent cx="5760720" cy="3725543"/>
            <wp:effectExtent l="0" t="0" r="0" b="8890"/>
            <wp:docPr id="11" name="Grafik 2" descr="http://polpix.sueddeutsche.com/polopoly_fs/1.2871708.1455888576!/httpImage/image.jpg_gen/derivatives/860x860/image.jpg"/>
            <wp:cNvGraphicFramePr/>
            <a:graphic xmlns:a="http://schemas.openxmlformats.org/drawingml/2006/main">
              <a:graphicData uri="http://schemas.openxmlformats.org/drawingml/2006/picture">
                <pic:pic xmlns:pic="http://schemas.openxmlformats.org/drawingml/2006/picture">
                  <pic:nvPicPr>
                    <pic:cNvPr id="3" name="Grafik 2" descr="http://polpix.sueddeutsche.com/polopoly_fs/1.2871708.1455888576!/httpImage/image.jpg_gen/derivatives/860x860/image.jpg"/>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3725543"/>
                    </a:xfrm>
                    <a:prstGeom prst="rect">
                      <a:avLst/>
                    </a:prstGeom>
                    <a:noFill/>
                    <a:ln>
                      <a:noFill/>
                    </a:ln>
                  </pic:spPr>
                </pic:pic>
              </a:graphicData>
            </a:graphic>
          </wp:inline>
        </w:drawing>
      </w:r>
    </w:p>
    <w:p w:rsidR="0079709C" w:rsidRPr="001178F1" w:rsidRDefault="00DA6B56" w:rsidP="0079709C">
      <w:pPr>
        <w:rPr>
          <w:rFonts w:ascii="Arial" w:hAnsi="Arial" w:cs="Arial"/>
        </w:rPr>
      </w:pPr>
      <w:r>
        <w:rPr>
          <w:rFonts w:ascii="Arial" w:hAnsi="Arial" w:cs="Arial"/>
        </w:rPr>
        <w:t xml:space="preserve">aus Israel </w:t>
      </w:r>
      <w:r w:rsidR="0079709C" w:rsidRPr="001178F1">
        <w:rPr>
          <w:rFonts w:ascii="Arial" w:hAnsi="Arial" w:cs="Arial"/>
        </w:rPr>
        <w:t>war seit über 5 Jahrzehnten der erste Zeuge, der am 19. Februar 2016 vor einem deutschen Gericht in hebräischer Sprache aussagte. Grausigste Details beschrieb er. Aber er sagte auch dies: „Die Eltern und die beiden kleinen Geschwister mussten geradeaus gehen… Nachdem ich den Aussteigenden geholfen hatte, bewegte ich mich zwischen den Reihen und suchte meine Eltern. Ich ging nach vorne und wieder zurück</w:t>
      </w:r>
      <w:r w:rsidR="0079709C" w:rsidRPr="001178F1">
        <w:rPr>
          <w:rFonts w:ascii="Arial" w:hAnsi="Arial" w:cs="Arial"/>
          <w:i/>
        </w:rPr>
        <w:t xml:space="preserve">, ich schrie ihre Namen und </w:t>
      </w:r>
      <w:r w:rsidR="0079709C" w:rsidRPr="001178F1">
        <w:rPr>
          <w:rFonts w:ascii="Arial" w:hAnsi="Arial" w:cs="Arial"/>
          <w:i/>
          <w:u w:val="single"/>
        </w:rPr>
        <w:t>als ich sie nicht fand</w:t>
      </w:r>
      <w:r w:rsidR="0079709C" w:rsidRPr="001178F1">
        <w:rPr>
          <w:rFonts w:ascii="Arial" w:hAnsi="Arial" w:cs="Arial"/>
          <w:i/>
        </w:rPr>
        <w:t xml:space="preserve">, </w:t>
      </w:r>
      <w:r w:rsidR="0079709C" w:rsidRPr="001178F1">
        <w:rPr>
          <w:rFonts w:ascii="Arial" w:hAnsi="Arial" w:cs="Arial"/>
          <w:b/>
          <w:i/>
        </w:rPr>
        <w:t>brach ich in Tränen aus“</w:t>
      </w:r>
      <w:r w:rsidR="0079709C" w:rsidRPr="001178F1">
        <w:rPr>
          <w:rFonts w:ascii="Arial" w:hAnsi="Arial" w:cs="Arial"/>
          <w:i/>
        </w:rPr>
        <w:t>.</w:t>
      </w:r>
      <w:r w:rsidR="0079709C" w:rsidRPr="001178F1">
        <w:rPr>
          <w:rFonts w:ascii="Arial" w:hAnsi="Arial" w:cs="Arial"/>
        </w:rPr>
        <w:t xml:space="preserve"> </w:t>
      </w:r>
    </w:p>
    <w:p w:rsidR="000B6920" w:rsidRDefault="0079709C">
      <w:pPr>
        <w:rPr>
          <w:rFonts w:ascii="Arial" w:hAnsi="Arial" w:cs="Arial"/>
          <w:u w:val="single"/>
        </w:rPr>
      </w:pPr>
      <w:r w:rsidRPr="001178F1">
        <w:rPr>
          <w:rFonts w:ascii="Arial" w:hAnsi="Arial" w:cs="Arial"/>
          <w:u w:val="single"/>
        </w:rPr>
        <w:t>So spricht seine Liebe.</w:t>
      </w:r>
    </w:p>
    <w:p w:rsidR="00D37736" w:rsidRPr="00D37736" w:rsidRDefault="00D37736">
      <w:pPr>
        <w:rPr>
          <w:rFonts w:ascii="Arial" w:hAnsi="Arial" w:cs="Arial"/>
          <w:u w:val="single"/>
        </w:rPr>
      </w:pPr>
    </w:p>
    <w:p w:rsidR="000B6920" w:rsidRDefault="000B6920">
      <w:pPr>
        <w:rPr>
          <w:rFonts w:ascii="Arial" w:hAnsi="Arial" w:cs="Arial"/>
        </w:rPr>
      </w:pPr>
      <w:r w:rsidRPr="000B6920">
        <w:rPr>
          <w:rFonts w:ascii="Arial" w:hAnsi="Arial" w:cs="Arial"/>
        </w:rPr>
        <w:t>Ich bedanke mich für Ihre Aufmerksamkeit.</w:t>
      </w:r>
    </w:p>
    <w:p w:rsidR="00DA6B56" w:rsidRDefault="00DA6B56">
      <w:pPr>
        <w:rPr>
          <w:rFonts w:ascii="Arial" w:hAnsi="Arial" w:cs="Arial"/>
        </w:rPr>
      </w:pPr>
    </w:p>
    <w:p w:rsidR="00DA6B56" w:rsidRPr="00DA6B56" w:rsidRDefault="00DA6B56">
      <w:pPr>
        <w:rPr>
          <w:rFonts w:ascii="Bradley Hand ITC" w:hAnsi="Bradley Hand ITC" w:cs="Arial"/>
          <w:sz w:val="28"/>
          <w:szCs w:val="28"/>
        </w:rPr>
      </w:pPr>
      <w:r w:rsidRPr="00DA6B56">
        <w:rPr>
          <w:rFonts w:ascii="Bradley Hand ITC" w:hAnsi="Bradley Hand ITC" w:cs="Arial"/>
          <w:sz w:val="28"/>
          <w:szCs w:val="28"/>
        </w:rPr>
        <w:t>Thomas Walther</w:t>
      </w:r>
    </w:p>
    <w:sectPr w:rsidR="00DA6B56" w:rsidRPr="00DA6B5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048" w:rsidRDefault="00A24048">
      <w:pPr>
        <w:spacing w:after="0" w:line="240" w:lineRule="auto"/>
      </w:pPr>
      <w:r>
        <w:separator/>
      </w:r>
    </w:p>
  </w:endnote>
  <w:endnote w:type="continuationSeparator" w:id="0">
    <w:p w:rsidR="00A24048" w:rsidRDefault="00A24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Light"/>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ievitCompPro-BoldIta">
    <w:panose1 w:val="020B0804030101020102"/>
    <w:charset w:val="00"/>
    <w:family w:val="swiss"/>
    <w:pitch w:val="variable"/>
    <w:sig w:usb0="A00002FF" w:usb1="4000205B" w:usb2="00000000" w:usb3="00000000" w:csb0="0000009F" w:csb1="00000000"/>
  </w:font>
  <w:font w:name="Wingdings">
    <w:panose1 w:val="05000000000000000000"/>
    <w:charset w:val="02"/>
    <w:family w:val="auto"/>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234572"/>
      <w:docPartObj>
        <w:docPartGallery w:val="Page Numbers (Bottom of Page)"/>
        <w:docPartUnique/>
      </w:docPartObj>
    </w:sdtPr>
    <w:sdtEndPr/>
    <w:sdtContent>
      <w:p w:rsidR="00174241" w:rsidRDefault="00690A43">
        <w:pPr>
          <w:pStyle w:val="Fuzeile"/>
          <w:jc w:val="center"/>
        </w:pPr>
        <w:r>
          <w:fldChar w:fldCharType="begin"/>
        </w:r>
        <w:r>
          <w:instrText>PAGE   \* MERGEFORMAT</w:instrText>
        </w:r>
        <w:r>
          <w:fldChar w:fldCharType="separate"/>
        </w:r>
        <w:r w:rsidR="00FF049F">
          <w:rPr>
            <w:noProof/>
          </w:rPr>
          <w:t>1</w:t>
        </w:r>
        <w:r>
          <w:fldChar w:fldCharType="end"/>
        </w:r>
      </w:p>
    </w:sdtContent>
  </w:sdt>
  <w:p w:rsidR="00174241" w:rsidRDefault="00A2404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048" w:rsidRDefault="00A24048">
      <w:pPr>
        <w:spacing w:after="0" w:line="240" w:lineRule="auto"/>
      </w:pPr>
      <w:r>
        <w:separator/>
      </w:r>
    </w:p>
  </w:footnote>
  <w:footnote w:type="continuationSeparator" w:id="0">
    <w:p w:rsidR="00A24048" w:rsidRDefault="00A240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09C"/>
    <w:rsid w:val="000335B4"/>
    <w:rsid w:val="000B6920"/>
    <w:rsid w:val="000D16F4"/>
    <w:rsid w:val="00245BD7"/>
    <w:rsid w:val="002A3A12"/>
    <w:rsid w:val="003B719A"/>
    <w:rsid w:val="00470086"/>
    <w:rsid w:val="00690A43"/>
    <w:rsid w:val="0079709C"/>
    <w:rsid w:val="00A0786C"/>
    <w:rsid w:val="00A24048"/>
    <w:rsid w:val="00A77A24"/>
    <w:rsid w:val="00B5291E"/>
    <w:rsid w:val="00B82EF9"/>
    <w:rsid w:val="00C170D1"/>
    <w:rsid w:val="00C334DF"/>
    <w:rsid w:val="00C761EA"/>
    <w:rsid w:val="00D03119"/>
    <w:rsid w:val="00D37736"/>
    <w:rsid w:val="00D46351"/>
    <w:rsid w:val="00DA6B56"/>
    <w:rsid w:val="00DF0E5D"/>
    <w:rsid w:val="00E3279E"/>
    <w:rsid w:val="00F63BDC"/>
    <w:rsid w:val="00FC5297"/>
    <w:rsid w:val="00FF04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9709C"/>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79709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9709C"/>
  </w:style>
  <w:style w:type="paragraph" w:customStyle="1" w:styleId="Default">
    <w:name w:val="Default"/>
    <w:rsid w:val="0079709C"/>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DA6B5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6B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9709C"/>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79709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9709C"/>
  </w:style>
  <w:style w:type="paragraph" w:customStyle="1" w:styleId="Default">
    <w:name w:val="Default"/>
    <w:rsid w:val="0079709C"/>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DA6B5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6B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DDD8C-DA7D-4B1F-81C8-B310FCAF6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2152</Words>
  <Characters>13563</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Walther</dc:creator>
  <cp:lastModifiedBy>Thomas Walther</cp:lastModifiedBy>
  <cp:revision>4</cp:revision>
  <dcterms:created xsi:type="dcterms:W3CDTF">2016-09-23T16:11:00Z</dcterms:created>
  <dcterms:modified xsi:type="dcterms:W3CDTF">2016-09-23T16:16:00Z</dcterms:modified>
</cp:coreProperties>
</file>